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64CDB2" w14:textId="7D6AD707" w:rsidR="00117800" w:rsidRPr="00602EBB" w:rsidRDefault="00D65C61" w:rsidP="07075DD4">
      <w:pPr>
        <w:jc w:val="center"/>
        <w:rPr>
          <w:rFonts w:ascii="Calibri" w:hAnsi="Calibri" w:cs="Calibri"/>
          <w:b/>
          <w:bCs/>
          <w:lang w:val="en-US"/>
        </w:rPr>
      </w:pPr>
      <w:r w:rsidRPr="00602EBB">
        <w:rPr>
          <w:rFonts w:ascii="Calibri" w:hAnsi="Calibri" w:cs="Calibri"/>
          <w:b/>
          <w:bCs/>
          <w:lang w:val="en-US"/>
        </w:rPr>
        <w:t>The 30th International Ankara Jazz Festival Returns This November</w:t>
      </w:r>
      <w:r w:rsidR="1145BAE9" w:rsidRPr="00602EBB">
        <w:rPr>
          <w:rFonts w:ascii="Calibri" w:hAnsi="Calibri" w:cs="Calibri"/>
          <w:b/>
          <w:bCs/>
          <w:lang w:val="en-US"/>
        </w:rPr>
        <w:t>!</w:t>
      </w:r>
    </w:p>
    <w:p w14:paraId="4ADECAA5" w14:textId="14A93B0F" w:rsidR="00117800" w:rsidRPr="00DC0184" w:rsidRDefault="1145BAE9" w:rsidP="07075DD4">
      <w:pPr>
        <w:spacing w:before="240" w:after="240"/>
        <w:rPr>
          <w:rFonts w:ascii="Calibri" w:hAnsi="Calibri" w:cs="Calibri"/>
          <w:lang w:val="en-US"/>
        </w:rPr>
      </w:pPr>
      <w:r w:rsidRPr="00DC0184">
        <w:rPr>
          <w:rFonts w:ascii="Calibri" w:eastAsia="Calibri" w:hAnsi="Calibri" w:cs="Calibri"/>
          <w:b/>
          <w:bCs/>
          <w:lang w:val="en-US"/>
        </w:rPr>
        <w:t>#</w:t>
      </w:r>
      <w:r w:rsidR="001001DA" w:rsidRPr="00DC0184">
        <w:rPr>
          <w:rFonts w:ascii="Calibri" w:eastAsia="Calibri" w:hAnsi="Calibri" w:cs="Calibri"/>
          <w:b/>
          <w:bCs/>
          <w:lang w:val="en-US"/>
        </w:rPr>
        <w:t>JazzIsUniversal</w:t>
      </w:r>
    </w:p>
    <w:p w14:paraId="0F7B080E" w14:textId="0ECEF58D" w:rsidR="00E84676" w:rsidRPr="00DC0184" w:rsidRDefault="00E84676" w:rsidP="00E84676">
      <w:pPr>
        <w:spacing w:before="240" w:after="240"/>
        <w:rPr>
          <w:rFonts w:ascii="Calibri" w:hAnsi="Calibri" w:cs="Calibri"/>
          <w:lang w:val="en-US"/>
        </w:rPr>
      </w:pPr>
      <w:r w:rsidRPr="00DC0184">
        <w:rPr>
          <w:rFonts w:ascii="Calibri" w:hAnsi="Calibri" w:cs="Calibri"/>
          <w:lang w:val="en-US"/>
        </w:rPr>
        <w:t xml:space="preserve">Organized by the Jazz </w:t>
      </w:r>
      <w:r w:rsidRPr="00DC0184">
        <w:rPr>
          <w:rFonts w:ascii="Calibri" w:hAnsi="Calibri" w:cs="Calibri"/>
          <w:lang w:val="en-US"/>
        </w:rPr>
        <w:t>Society</w:t>
      </w:r>
      <w:r w:rsidRPr="00DC0184">
        <w:rPr>
          <w:rFonts w:ascii="Calibri" w:hAnsi="Calibri" w:cs="Calibri"/>
          <w:lang w:val="en-US"/>
        </w:rPr>
        <w:t xml:space="preserve"> and supported by the Republic of Türkiye Ministry of Culture and Tourism, the 30th International Ankara Jazz Festival will bring music lovers together at venues across Ankara from </w:t>
      </w:r>
      <w:r w:rsidRPr="00DC0184">
        <w:rPr>
          <w:rFonts w:ascii="Calibri" w:hAnsi="Calibri" w:cs="Calibri"/>
          <w:b/>
          <w:bCs/>
          <w:lang w:val="en-US"/>
        </w:rPr>
        <w:t>November 16 to 30, 2026</w:t>
      </w:r>
      <w:r w:rsidRPr="00DC0184">
        <w:rPr>
          <w:rFonts w:ascii="Calibri" w:hAnsi="Calibri" w:cs="Calibri"/>
          <w:lang w:val="en-US"/>
        </w:rPr>
        <w:t>.</w:t>
      </w:r>
    </w:p>
    <w:p w14:paraId="7DF0C6C4" w14:textId="77777777" w:rsidR="00E84676" w:rsidRPr="00DC0184" w:rsidRDefault="00E84676" w:rsidP="00E84676">
      <w:pPr>
        <w:spacing w:before="240" w:after="240"/>
        <w:rPr>
          <w:rFonts w:ascii="Calibri" w:hAnsi="Calibri" w:cs="Calibri"/>
          <w:lang w:val="en-US"/>
        </w:rPr>
      </w:pPr>
      <w:r w:rsidRPr="00DC0184">
        <w:rPr>
          <w:rFonts w:ascii="Calibri" w:hAnsi="Calibri" w:cs="Calibri"/>
          <w:lang w:val="en-US"/>
        </w:rPr>
        <w:t xml:space="preserve">Following the Press Opening and Awards Ceremony on the evening of </w:t>
      </w:r>
      <w:r w:rsidRPr="00DC0184">
        <w:rPr>
          <w:rFonts w:ascii="Calibri" w:hAnsi="Calibri" w:cs="Calibri"/>
          <w:b/>
          <w:bCs/>
          <w:lang w:val="en-US"/>
        </w:rPr>
        <w:t>Monday, November 16, 2026</w:t>
      </w:r>
      <w:r w:rsidRPr="00DC0184">
        <w:rPr>
          <w:rFonts w:ascii="Calibri" w:hAnsi="Calibri" w:cs="Calibri"/>
          <w:lang w:val="en-US"/>
        </w:rPr>
        <w:t xml:space="preserve">, the festival will open with a concert by the world-renowned producer and musician </w:t>
      </w:r>
      <w:r w:rsidRPr="00DC0184">
        <w:rPr>
          <w:rFonts w:ascii="Calibri" w:hAnsi="Calibri" w:cs="Calibri"/>
          <w:b/>
          <w:bCs/>
          <w:lang w:val="en-US"/>
        </w:rPr>
        <w:t>Richard Baratta Quartet</w:t>
      </w:r>
      <w:r w:rsidRPr="00DC0184">
        <w:rPr>
          <w:rFonts w:ascii="Calibri" w:hAnsi="Calibri" w:cs="Calibri"/>
          <w:lang w:val="en-US"/>
        </w:rPr>
        <w:t>. In addition to his career as a jazz musician, Richard Baratta has produced numerous films that have received Academy Awards. We are delighted to welcome him and his ensemble to Türkiye for the first time to perform the opening concert of the Ankara Jazz Festival’s 30th anniversary.</w:t>
      </w:r>
    </w:p>
    <w:p w14:paraId="4361AB1F" w14:textId="6B4FD8BF" w:rsidR="00117800" w:rsidRPr="00DC0184" w:rsidRDefault="00E84676" w:rsidP="06FDDF30">
      <w:pPr>
        <w:spacing w:before="240" w:after="240"/>
        <w:rPr>
          <w:rFonts w:ascii="Calibri" w:hAnsi="Calibri" w:cs="Calibri"/>
          <w:lang w:val="en-US"/>
        </w:rPr>
      </w:pPr>
      <w:r w:rsidRPr="00DC0184">
        <w:rPr>
          <w:rFonts w:ascii="Calibri" w:hAnsi="Calibri" w:cs="Calibri"/>
          <w:lang w:val="en-US"/>
        </w:rPr>
        <w:t>Over 15 days, the festival will bring the universal language of jazz to the capital through concerts, talks, and a range of cultural and artistic events featuring Turkish and international artists.</w:t>
      </w:r>
    </w:p>
    <w:p w14:paraId="2F3CB26F" w14:textId="5514728B" w:rsidR="002B4CAC" w:rsidRPr="00DC0184" w:rsidRDefault="00FE3312" w:rsidP="07075DD4">
      <w:pPr>
        <w:spacing w:before="240" w:after="240"/>
        <w:rPr>
          <w:rFonts w:ascii="Calibri" w:eastAsia="Calibri" w:hAnsi="Calibri" w:cs="Calibri"/>
          <w:lang w:val="en-US"/>
        </w:rPr>
      </w:pPr>
      <w:r w:rsidRPr="00DC0184">
        <w:rPr>
          <w:rFonts w:ascii="Calibri" w:eastAsia="Calibri" w:hAnsi="Calibri" w:cs="Calibri"/>
          <w:lang w:val="en-US"/>
        </w:rPr>
        <w:t xml:space="preserve">Özlem </w:t>
      </w:r>
      <w:proofErr w:type="spellStart"/>
      <w:r w:rsidRPr="00DC0184">
        <w:rPr>
          <w:rFonts w:ascii="Calibri" w:eastAsia="Calibri" w:hAnsi="Calibri" w:cs="Calibri"/>
          <w:lang w:val="en-US"/>
        </w:rPr>
        <w:t>Oktar</w:t>
      </w:r>
      <w:proofErr w:type="spellEnd"/>
      <w:r w:rsidRPr="00DC0184">
        <w:rPr>
          <w:rFonts w:ascii="Calibri" w:eastAsia="Calibri" w:hAnsi="Calibri" w:cs="Calibri"/>
          <w:lang w:val="en-US"/>
        </w:rPr>
        <w:t xml:space="preserve"> Varoğlu, President of the Jazz Association and Festival Curator, shares her thoughts on the festival:</w:t>
      </w:r>
    </w:p>
    <w:p w14:paraId="3D944B7F" w14:textId="643A0EE8" w:rsidR="00FE3312" w:rsidRPr="00DC0184" w:rsidRDefault="00FE3312" w:rsidP="00FE3312">
      <w:pPr>
        <w:spacing w:before="240" w:after="240"/>
        <w:rPr>
          <w:rFonts w:ascii="Calibri" w:eastAsia="Calibri" w:hAnsi="Calibri" w:cs="Calibri"/>
          <w:lang w:val="en-US"/>
        </w:rPr>
      </w:pPr>
      <w:r w:rsidRPr="00DC0184">
        <w:rPr>
          <w:rFonts w:ascii="Calibri" w:eastAsia="Calibri" w:hAnsi="Calibri" w:cs="Calibri"/>
          <w:lang w:val="en-US"/>
        </w:rPr>
        <w:t>“</w:t>
      </w:r>
      <w:r w:rsidRPr="00DC0184">
        <w:rPr>
          <w:rFonts w:ascii="Calibri" w:eastAsia="Calibri" w:hAnsi="Calibri" w:cs="Calibri"/>
          <w:lang w:val="en-US"/>
        </w:rPr>
        <w:t>We are delighted to bring the 30th International Ankara Jazz Festival to music lovers under the theme ‘Jazz Is Universal.’ For thirty years, our festival has championed the unifying power of jazz, intercultural dialogue, and artistic creation. It continues its journey as one of Türkiye’s longest-running international music events.</w:t>
      </w:r>
    </w:p>
    <w:p w14:paraId="7D212BD6" w14:textId="6DF82897" w:rsidR="00FE3312" w:rsidRPr="00DC0184" w:rsidRDefault="00FE3312" w:rsidP="00FE3312">
      <w:pPr>
        <w:spacing w:before="240" w:after="240"/>
        <w:rPr>
          <w:rFonts w:ascii="Calibri" w:eastAsia="Calibri" w:hAnsi="Calibri" w:cs="Calibri"/>
          <w:lang w:val="en-US"/>
        </w:rPr>
      </w:pPr>
      <w:r w:rsidRPr="00DC0184">
        <w:rPr>
          <w:rFonts w:ascii="Calibri" w:eastAsia="Calibri" w:hAnsi="Calibri" w:cs="Calibri"/>
          <w:lang w:val="en-US"/>
        </w:rPr>
        <w:t xml:space="preserve">Jazz is the shared voice of freedom, creativity, solidarity, and diverse cultures. Guided by this understanding, the Ankara Jazz Festival is more than a series of concerts; it is an international meeting point where artists, audiences, and cultural institutions come together. Through the international collaborations and cultural </w:t>
      </w:r>
      <w:r w:rsidR="0058711F" w:rsidRPr="00DC0184">
        <w:rPr>
          <w:rFonts w:ascii="Calibri" w:eastAsia="Calibri" w:hAnsi="Calibri" w:cs="Calibri"/>
          <w:lang w:val="en-US"/>
        </w:rPr>
        <w:t>partnerships,</w:t>
      </w:r>
      <w:r w:rsidRPr="00DC0184">
        <w:rPr>
          <w:rFonts w:ascii="Calibri" w:eastAsia="Calibri" w:hAnsi="Calibri" w:cs="Calibri"/>
          <w:lang w:val="en-US"/>
        </w:rPr>
        <w:t xml:space="preserve"> it has built over the years, the festival continues to raise the profile of Türkiye’s jazz scene around the world.</w:t>
      </w:r>
    </w:p>
    <w:p w14:paraId="7C9BB5BD" w14:textId="77777777" w:rsidR="00FE3312" w:rsidRPr="00DC0184" w:rsidRDefault="00FE3312" w:rsidP="00FE3312">
      <w:pPr>
        <w:spacing w:before="240" w:after="240"/>
        <w:rPr>
          <w:rFonts w:ascii="Calibri" w:eastAsia="Calibri" w:hAnsi="Calibri" w:cs="Calibri"/>
          <w:lang w:val="en-US"/>
        </w:rPr>
      </w:pPr>
      <w:r w:rsidRPr="00DC0184">
        <w:rPr>
          <w:rFonts w:ascii="Calibri" w:eastAsia="Calibri" w:hAnsi="Calibri" w:cs="Calibri"/>
          <w:lang w:val="en-US"/>
        </w:rPr>
        <w:t>In 2026, the Jazz Association is strengthening its presence in international cultural networks through our membership in the World Jazz Network (WJN) and the European Festivals Association’s EFFE Label.</w:t>
      </w:r>
    </w:p>
    <w:p w14:paraId="7C97FD61" w14:textId="77777777" w:rsidR="00FE3312" w:rsidRPr="00DC0184" w:rsidRDefault="00FE3312" w:rsidP="00FE3312">
      <w:pPr>
        <w:spacing w:before="240" w:after="240"/>
        <w:rPr>
          <w:rFonts w:ascii="Calibri" w:eastAsia="Calibri" w:hAnsi="Calibri" w:cs="Calibri"/>
          <w:lang w:val="en-US"/>
        </w:rPr>
      </w:pPr>
      <w:r w:rsidRPr="00DC0184">
        <w:rPr>
          <w:rFonts w:ascii="Calibri" w:eastAsia="Calibri" w:hAnsi="Calibri" w:cs="Calibri"/>
          <w:lang w:val="en-US"/>
        </w:rPr>
        <w:t>This year, we are once again bringing artists from different countries, original projects, and diverse interpretations of jazz to audiences in Ankara. We are committed to creating opportunities for young musicians, supporting artistic diversity, and making jazz accessible to listeners of every generation.</w:t>
      </w:r>
    </w:p>
    <w:p w14:paraId="56B6EF69" w14:textId="24443DE9" w:rsidR="00FE3312" w:rsidRPr="00DC0184" w:rsidRDefault="00FE3312" w:rsidP="07075DD4">
      <w:pPr>
        <w:spacing w:before="240" w:after="240"/>
        <w:rPr>
          <w:rFonts w:ascii="Calibri" w:eastAsia="Calibri" w:hAnsi="Calibri" w:cs="Calibri"/>
          <w:lang w:val="en-US"/>
        </w:rPr>
      </w:pPr>
      <w:r w:rsidRPr="00DC0184">
        <w:rPr>
          <w:rFonts w:ascii="Calibri" w:eastAsia="Calibri" w:hAnsi="Calibri" w:cs="Calibri"/>
          <w:lang w:val="en-US"/>
        </w:rPr>
        <w:t xml:space="preserve">We extend our thanks to the Republic of Türkiye Ministry of Culture and Tourism, whose support has helped make the festival possible for 30 years, as well as to all public </w:t>
      </w:r>
      <w:r w:rsidRPr="00DC0184">
        <w:rPr>
          <w:rFonts w:ascii="Calibri" w:eastAsia="Calibri" w:hAnsi="Calibri" w:cs="Calibri"/>
          <w:lang w:val="en-US"/>
        </w:rPr>
        <w:lastRenderedPageBreak/>
        <w:t>institutions, embassies, international cultural organizations, sponsors, and partners. We would also like to thank all the artists who will perform at the festival, our participants, our valued audiences who have been with us for thirty years, and our festival team.”</w:t>
      </w:r>
    </w:p>
    <w:p w14:paraId="589E12BC" w14:textId="77777777" w:rsidR="00ED66DD" w:rsidRPr="00DC0184" w:rsidRDefault="00ED66DD" w:rsidP="00ED66DD">
      <w:pPr>
        <w:pStyle w:val="Balk2"/>
        <w:rPr>
          <w:rFonts w:ascii="Calibri" w:hAnsi="Calibri" w:cs="Calibri"/>
          <w:b/>
          <w:bCs/>
          <w:color w:val="000000" w:themeColor="text1"/>
          <w:sz w:val="32"/>
          <w:szCs w:val="32"/>
          <w:lang w:val="en-US"/>
        </w:rPr>
      </w:pPr>
      <w:r w:rsidRPr="00DC0184">
        <w:rPr>
          <w:rFonts w:ascii="Calibri" w:hAnsi="Calibri" w:cs="Calibri"/>
          <w:b/>
          <w:bCs/>
          <w:color w:val="000000" w:themeColor="text1"/>
          <w:sz w:val="24"/>
          <w:szCs w:val="24"/>
          <w:lang w:val="en-US"/>
        </w:rPr>
        <w:t>Festival Program and Tickets</w:t>
      </w:r>
    </w:p>
    <w:p w14:paraId="4341A843" w14:textId="77777777" w:rsidR="00ED66DD" w:rsidRPr="00DC0184" w:rsidRDefault="00ED66DD" w:rsidP="00ED66DD">
      <w:pPr>
        <w:pStyle w:val="NormalWeb"/>
        <w:rPr>
          <w:rFonts w:ascii="Calibri" w:hAnsi="Calibri" w:cs="Calibri"/>
          <w:lang w:val="en-US"/>
        </w:rPr>
      </w:pPr>
      <w:r w:rsidRPr="00DC0184">
        <w:rPr>
          <w:rFonts w:ascii="Calibri" w:hAnsi="Calibri" w:cs="Calibri"/>
          <w:lang w:val="en-US"/>
        </w:rPr>
        <w:t>For the festival program, event details, and ticket information, visit:</w:t>
      </w:r>
      <w:r w:rsidRPr="00DC0184">
        <w:rPr>
          <w:rFonts w:ascii="Calibri" w:hAnsi="Calibri" w:cs="Calibri"/>
          <w:lang w:val="en-US"/>
        </w:rPr>
        <w:br/>
      </w:r>
      <w:hyperlink r:id="rId7" w:history="1">
        <w:r w:rsidRPr="00DC0184">
          <w:rPr>
            <w:rStyle w:val="Kpr"/>
            <w:rFonts w:ascii="Calibri" w:hAnsi="Calibri" w:cs="Calibri"/>
            <w:lang w:val="en-US"/>
          </w:rPr>
          <w:t>https://www.cazdernegi.org/festivals/ankaracazfestivali</w:t>
        </w:r>
      </w:hyperlink>
    </w:p>
    <w:p w14:paraId="48E0F6BE" w14:textId="77777777" w:rsidR="00ED66DD" w:rsidRPr="00DC0184" w:rsidRDefault="00ED66DD" w:rsidP="00ED66DD">
      <w:pPr>
        <w:pStyle w:val="Balk2"/>
        <w:rPr>
          <w:rFonts w:ascii="Calibri" w:hAnsi="Calibri" w:cs="Calibri"/>
          <w:b/>
          <w:bCs/>
          <w:color w:val="000000" w:themeColor="text1"/>
          <w:sz w:val="24"/>
          <w:szCs w:val="24"/>
          <w:lang w:val="en-US"/>
        </w:rPr>
      </w:pPr>
      <w:r w:rsidRPr="00DC0184">
        <w:rPr>
          <w:rFonts w:ascii="Calibri" w:hAnsi="Calibri" w:cs="Calibri"/>
          <w:b/>
          <w:bCs/>
          <w:color w:val="000000" w:themeColor="text1"/>
          <w:sz w:val="24"/>
          <w:szCs w:val="24"/>
          <w:lang w:val="en-US"/>
        </w:rPr>
        <w:t>Press Information</w:t>
      </w:r>
    </w:p>
    <w:p w14:paraId="7966C025" w14:textId="77777777" w:rsidR="00ED66DD" w:rsidRPr="00DC0184" w:rsidRDefault="00ED66DD" w:rsidP="00ED66DD">
      <w:pPr>
        <w:pStyle w:val="NormalWeb"/>
        <w:rPr>
          <w:rFonts w:ascii="Calibri" w:hAnsi="Calibri" w:cs="Calibri"/>
          <w:lang w:val="en-US"/>
        </w:rPr>
      </w:pPr>
      <w:r w:rsidRPr="00DC0184">
        <w:rPr>
          <w:rFonts w:ascii="Calibri" w:hAnsi="Calibri" w:cs="Calibri"/>
          <w:lang w:val="en-US"/>
        </w:rPr>
        <w:t>Photos and press releases:</w:t>
      </w:r>
      <w:r w:rsidRPr="00DC0184">
        <w:rPr>
          <w:rFonts w:ascii="Calibri" w:hAnsi="Calibri" w:cs="Calibri"/>
          <w:lang w:val="en-US"/>
        </w:rPr>
        <w:br/>
      </w:r>
      <w:hyperlink r:id="rId8" w:history="1">
        <w:r w:rsidRPr="00DC0184">
          <w:rPr>
            <w:rStyle w:val="Kpr"/>
            <w:rFonts w:ascii="Calibri" w:hAnsi="Calibri" w:cs="Calibri"/>
            <w:lang w:val="en-US"/>
          </w:rPr>
          <w:t>https://www.cazdernegi.org/media/ankaracazfestivali/press-releases</w:t>
        </w:r>
      </w:hyperlink>
    </w:p>
    <w:p w14:paraId="75E64592" w14:textId="77777777" w:rsidR="00ED66DD" w:rsidRPr="00DC0184" w:rsidRDefault="00ED66DD" w:rsidP="00ED66DD">
      <w:pPr>
        <w:pStyle w:val="NormalWeb"/>
        <w:rPr>
          <w:rFonts w:ascii="Calibri" w:hAnsi="Calibri" w:cs="Calibri"/>
          <w:lang w:val="en-US"/>
        </w:rPr>
      </w:pPr>
      <w:r w:rsidRPr="00DC0184">
        <w:rPr>
          <w:rStyle w:val="Gl"/>
          <w:rFonts w:ascii="Calibri" w:hAnsi="Calibri" w:cs="Calibri"/>
          <w:lang w:val="en-US"/>
        </w:rPr>
        <w:t>For interviews and information:</w:t>
      </w:r>
      <w:r w:rsidRPr="00DC0184">
        <w:rPr>
          <w:rFonts w:ascii="Calibri" w:hAnsi="Calibri" w:cs="Calibri"/>
          <w:lang w:val="en-US"/>
        </w:rPr>
        <w:br/>
      </w:r>
      <w:r w:rsidRPr="00DC0184">
        <w:rPr>
          <w:rStyle w:val="Gl"/>
          <w:rFonts w:ascii="Calibri" w:hAnsi="Calibri" w:cs="Calibri"/>
          <w:lang w:val="en-US"/>
        </w:rPr>
        <w:t>Press Contact:</w:t>
      </w:r>
      <w:r w:rsidRPr="00DC0184">
        <w:rPr>
          <w:rFonts w:ascii="Calibri" w:hAnsi="Calibri" w:cs="Calibri"/>
          <w:lang w:val="en-US"/>
        </w:rPr>
        <w:t xml:space="preserve"> </w:t>
      </w:r>
      <w:hyperlink r:id="rId9" w:history="1">
        <w:r w:rsidRPr="00DC0184">
          <w:rPr>
            <w:rStyle w:val="Kpr"/>
            <w:rFonts w:ascii="Calibri" w:hAnsi="Calibri" w:cs="Calibri"/>
            <w:lang w:val="en-US"/>
          </w:rPr>
          <w:t>selin.gonca@cazdernegi.org</w:t>
        </w:r>
      </w:hyperlink>
      <w:r w:rsidRPr="00DC0184">
        <w:rPr>
          <w:rFonts w:ascii="Calibri" w:hAnsi="Calibri" w:cs="Calibri"/>
          <w:lang w:val="en-US"/>
        </w:rPr>
        <w:t xml:space="preserve"> | +90 549 401 16 89</w:t>
      </w:r>
    </w:p>
    <w:p w14:paraId="1E07F53E" w14:textId="77777777" w:rsidR="00ED66DD" w:rsidRPr="00DC0184" w:rsidRDefault="00ED66DD" w:rsidP="00ED66DD">
      <w:pPr>
        <w:pStyle w:val="NormalWeb"/>
        <w:rPr>
          <w:rFonts w:ascii="Calibri" w:hAnsi="Calibri" w:cs="Calibri"/>
          <w:lang w:val="en-US"/>
        </w:rPr>
      </w:pPr>
      <w:r w:rsidRPr="00DC0184">
        <w:rPr>
          <w:rFonts w:ascii="Calibri" w:hAnsi="Calibri" w:cs="Calibri"/>
          <w:lang w:val="en-US"/>
        </w:rPr>
        <w:t>Members of the press are warmly invited to the festival. Please let us know whether you will attend the Press Opening and Awards Ceremony.</w:t>
      </w:r>
    </w:p>
    <w:p w14:paraId="5CA36136" w14:textId="13734295" w:rsidR="00117800" w:rsidRPr="00DC0184" w:rsidRDefault="00117800" w:rsidP="07075DD4">
      <w:pPr>
        <w:rPr>
          <w:rFonts w:ascii="Calibri" w:hAnsi="Calibri" w:cs="Calibri"/>
          <w:b/>
          <w:bCs/>
          <w:color w:val="FF0000"/>
          <w:u w:val="single"/>
          <w:lang w:val="en-US"/>
        </w:rPr>
      </w:pPr>
    </w:p>
    <w:sectPr w:rsidR="00117800" w:rsidRPr="00DC0184" w:rsidSect="009F3006">
      <w:headerReference w:type="default" r:id="rId10"/>
      <w:footerReference w:type="default" r:id="rId11"/>
      <w:pgSz w:w="11900" w:h="16840"/>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0DD1E4" w14:textId="77777777" w:rsidR="00E20FE8" w:rsidRDefault="00E20FE8" w:rsidP="00253426">
      <w:r>
        <w:separator/>
      </w:r>
    </w:p>
  </w:endnote>
  <w:endnote w:type="continuationSeparator" w:id="0">
    <w:p w14:paraId="4FC671B1" w14:textId="77777777" w:rsidR="00E20FE8" w:rsidRDefault="00E20FE8" w:rsidP="00253426">
      <w:r>
        <w:continuationSeparator/>
      </w:r>
    </w:p>
  </w:endnote>
  <w:endnote w:type="continuationNotice" w:id="1">
    <w:p w14:paraId="42FB99D6" w14:textId="77777777" w:rsidR="00E20FE8" w:rsidRDefault="00E20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A2"/>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224" w:type="pct"/>
      <w:tblInd w:w="-504" w:type="dxa"/>
      <w:tblBorders>
        <w:top w:val="single" w:sz="8" w:space="0" w:color="4F81BD"/>
        <w:left w:val="single" w:sz="8" w:space="0" w:color="DBE5F1"/>
        <w:bottom w:val="single" w:sz="8" w:space="0" w:color="4F81BD"/>
        <w:right w:val="single" w:sz="8" w:space="0" w:color="DBE5F1"/>
      </w:tblBorders>
      <w:shd w:val="clear" w:color="auto" w:fill="DBE5F1"/>
      <w:tblLook w:val="0600" w:firstRow="0" w:lastRow="0" w:firstColumn="0" w:lastColumn="0" w:noHBand="1" w:noVBand="1"/>
    </w:tblPr>
    <w:tblGrid>
      <w:gridCol w:w="9451"/>
    </w:tblGrid>
    <w:tr w:rsidR="00AC6A76" w:rsidRPr="00253426" w14:paraId="244BD4EC" w14:textId="77777777" w:rsidTr="00833C10">
      <w:trPr>
        <w:trHeight w:val="264"/>
      </w:trPr>
      <w:tc>
        <w:tcPr>
          <w:tcW w:w="5000" w:type="pct"/>
        </w:tcPr>
        <w:p w14:paraId="58AC57C2" w14:textId="77777777" w:rsidR="00F754A1" w:rsidRPr="005B4B36" w:rsidRDefault="006754F2" w:rsidP="00F754A1">
          <w:pPr>
            <w:tabs>
              <w:tab w:val="center" w:pos="4320"/>
              <w:tab w:val="right" w:pos="8640"/>
            </w:tabs>
            <w:jc w:val="center"/>
            <w:rPr>
              <w:rFonts w:ascii="Calibri" w:hAnsi="Calibri"/>
              <w:b/>
              <w:bCs/>
              <w:color w:val="000000"/>
              <w:sz w:val="22"/>
              <w:szCs w:val="22"/>
            </w:rPr>
          </w:pPr>
          <w:r w:rsidRPr="005B4B36">
            <w:rPr>
              <w:rFonts w:ascii="Calibri" w:hAnsi="Calibri"/>
              <w:b/>
              <w:bCs/>
              <w:color w:val="000000"/>
              <w:sz w:val="22"/>
              <w:szCs w:val="22"/>
            </w:rPr>
            <w:t xml:space="preserve">Caz Derneği | </w:t>
          </w:r>
          <w:proofErr w:type="spellStart"/>
          <w:r w:rsidRPr="005B4B36">
            <w:rPr>
              <w:rFonts w:ascii="Calibri" w:hAnsi="Calibri"/>
              <w:b/>
              <w:bCs/>
              <w:color w:val="000000"/>
              <w:sz w:val="22"/>
              <w:szCs w:val="22"/>
            </w:rPr>
            <w:t>Jazz</w:t>
          </w:r>
          <w:proofErr w:type="spellEnd"/>
          <w:r w:rsidRPr="005B4B36">
            <w:rPr>
              <w:rFonts w:ascii="Calibri" w:hAnsi="Calibri"/>
              <w:b/>
              <w:bCs/>
              <w:color w:val="000000"/>
              <w:sz w:val="22"/>
              <w:szCs w:val="22"/>
            </w:rPr>
            <w:t xml:space="preserve"> </w:t>
          </w:r>
          <w:proofErr w:type="spellStart"/>
          <w:r w:rsidRPr="005B4B36">
            <w:rPr>
              <w:rFonts w:ascii="Calibri" w:hAnsi="Calibri"/>
              <w:b/>
              <w:bCs/>
              <w:color w:val="000000"/>
              <w:sz w:val="22"/>
              <w:szCs w:val="22"/>
            </w:rPr>
            <w:t>Society</w:t>
          </w:r>
          <w:proofErr w:type="spellEnd"/>
          <w:r w:rsidRPr="005B4B36">
            <w:rPr>
              <w:rFonts w:ascii="Calibri" w:hAnsi="Calibri"/>
              <w:b/>
              <w:bCs/>
              <w:color w:val="000000"/>
              <w:sz w:val="22"/>
              <w:szCs w:val="22"/>
            </w:rPr>
            <w:t xml:space="preserve"> </w:t>
          </w:r>
        </w:p>
        <w:p w14:paraId="66AF9A32" w14:textId="2AAD15D8" w:rsidR="006754F2" w:rsidRPr="004E6C1F" w:rsidRDefault="006754F2" w:rsidP="006754F2">
          <w:pPr>
            <w:tabs>
              <w:tab w:val="center" w:pos="4320"/>
              <w:tab w:val="right" w:pos="8640"/>
            </w:tabs>
            <w:jc w:val="center"/>
            <w:rPr>
              <w:rFonts w:ascii="Calibri" w:hAnsi="Calibri" w:cs="Calibri"/>
              <w:color w:val="44546A"/>
              <w:sz w:val="20"/>
              <w:szCs w:val="20"/>
            </w:rPr>
          </w:pPr>
          <w:hyperlink r:id="rId1" w:history="1">
            <w:r w:rsidRPr="004E6C1F">
              <w:rPr>
                <w:rFonts w:ascii="Calibri" w:hAnsi="Calibri" w:cs="Calibri"/>
                <w:color w:val="44546A"/>
                <w:sz w:val="20"/>
                <w:szCs w:val="20"/>
                <w:u w:val="single"/>
              </w:rPr>
              <w:t>Cazdernegi.org</w:t>
            </w:r>
          </w:hyperlink>
          <w:r w:rsidRPr="004E6C1F">
            <w:rPr>
              <w:rFonts w:ascii="Calibri" w:hAnsi="Calibri" w:cs="Calibri"/>
              <w:color w:val="44546A"/>
              <w:sz w:val="20"/>
              <w:szCs w:val="20"/>
            </w:rPr>
            <w:t xml:space="preserve"> · </w:t>
          </w:r>
          <w:hyperlink r:id="rId2" w:tooltip="http://www.facebook.com/cazdernegi" w:history="1">
            <w:r w:rsidRPr="004E6C1F">
              <w:rPr>
                <w:rStyle w:val="Kpr"/>
                <w:rFonts w:ascii="Calibri" w:hAnsi="Calibri" w:cs="Calibri"/>
                <w:color w:val="44546A"/>
                <w:sz w:val="20"/>
                <w:szCs w:val="20"/>
              </w:rPr>
              <w:t>Facebook</w:t>
            </w:r>
          </w:hyperlink>
          <w:r w:rsidRPr="004E6C1F">
            <w:rPr>
              <w:rStyle w:val="apple-converted-space"/>
              <w:rFonts w:ascii="Calibri" w:hAnsi="Calibri" w:cs="Calibri"/>
              <w:color w:val="44546A"/>
              <w:sz w:val="20"/>
              <w:szCs w:val="20"/>
            </w:rPr>
            <w:t> </w:t>
          </w:r>
          <w:r w:rsidRPr="004E6C1F">
            <w:rPr>
              <w:rFonts w:ascii="Calibri" w:hAnsi="Calibri" w:cs="Calibri"/>
              <w:color w:val="44546A"/>
              <w:sz w:val="20"/>
              <w:szCs w:val="20"/>
            </w:rPr>
            <w:t>·</w:t>
          </w:r>
          <w:r w:rsidR="007B5204" w:rsidRPr="00C34D60">
            <w:rPr>
              <w:rFonts w:ascii="Calibri" w:hAnsi="Calibri" w:cs="Calibri"/>
              <w:color w:val="156082" w:themeColor="accent1"/>
              <w:sz w:val="20"/>
              <w:szCs w:val="20"/>
            </w:rPr>
            <w:t xml:space="preserve"> </w:t>
          </w:r>
          <w:hyperlink r:id="rId3" w:history="1">
            <w:r w:rsidR="007B5204" w:rsidRPr="00C34D60">
              <w:rPr>
                <w:rStyle w:val="Kpr"/>
                <w:rFonts w:ascii="Calibri" w:hAnsi="Calibri" w:cs="Calibri"/>
                <w:color w:val="156082" w:themeColor="accent1"/>
                <w:sz w:val="22"/>
                <w:szCs w:val="22"/>
              </w:rPr>
              <w:t>X</w:t>
            </w:r>
          </w:hyperlink>
          <w:r w:rsidRPr="004E6C1F">
            <w:rPr>
              <w:rStyle w:val="apple-converted-space"/>
              <w:rFonts w:ascii="Calibri" w:hAnsi="Calibri" w:cs="Calibri"/>
              <w:color w:val="44546A"/>
              <w:sz w:val="20"/>
              <w:szCs w:val="20"/>
            </w:rPr>
            <w:t> </w:t>
          </w:r>
          <w:r w:rsidRPr="004E6C1F">
            <w:rPr>
              <w:rFonts w:ascii="Calibri" w:hAnsi="Calibri" w:cs="Calibri"/>
              <w:color w:val="44546A"/>
              <w:sz w:val="20"/>
              <w:szCs w:val="20"/>
            </w:rPr>
            <w:t>·</w:t>
          </w:r>
          <w:r w:rsidRPr="004E6C1F">
            <w:rPr>
              <w:rStyle w:val="apple-converted-space"/>
              <w:rFonts w:ascii="Calibri" w:hAnsi="Calibri" w:cs="Calibri"/>
              <w:color w:val="44546A"/>
              <w:sz w:val="20"/>
              <w:szCs w:val="20"/>
            </w:rPr>
            <w:t> </w:t>
          </w:r>
          <w:hyperlink r:id="rId4" w:history="1">
            <w:r w:rsidRPr="004E6C1F">
              <w:rPr>
                <w:rStyle w:val="Kpr"/>
                <w:rFonts w:ascii="Calibri" w:hAnsi="Calibri" w:cs="Calibri"/>
                <w:color w:val="44546A"/>
                <w:sz w:val="20"/>
                <w:szCs w:val="20"/>
              </w:rPr>
              <w:t>Instagram</w:t>
            </w:r>
          </w:hyperlink>
          <w:r w:rsidRPr="004E6C1F">
            <w:rPr>
              <w:rStyle w:val="apple-converted-space"/>
              <w:rFonts w:ascii="Calibri" w:hAnsi="Calibri" w:cs="Calibri"/>
              <w:color w:val="44546A"/>
              <w:sz w:val="20"/>
              <w:szCs w:val="20"/>
            </w:rPr>
            <w:t> </w:t>
          </w:r>
          <w:r w:rsidRPr="004E6C1F">
            <w:rPr>
              <w:rFonts w:ascii="Calibri" w:hAnsi="Calibri" w:cs="Calibri"/>
              <w:color w:val="44546A"/>
              <w:sz w:val="20"/>
              <w:szCs w:val="20"/>
            </w:rPr>
            <w:t>·</w:t>
          </w:r>
          <w:r w:rsidRPr="004E6C1F">
            <w:rPr>
              <w:rStyle w:val="apple-converted-space"/>
              <w:rFonts w:ascii="Calibri" w:hAnsi="Calibri" w:cs="Calibri"/>
              <w:color w:val="44546A"/>
              <w:sz w:val="20"/>
              <w:szCs w:val="20"/>
            </w:rPr>
            <w:t> </w:t>
          </w:r>
          <w:hyperlink r:id="rId5" w:history="1">
            <w:r w:rsidRPr="004E6C1F">
              <w:rPr>
                <w:rStyle w:val="Kpr"/>
                <w:rFonts w:ascii="Calibri" w:hAnsi="Calibri" w:cs="Calibri"/>
                <w:color w:val="44546A"/>
                <w:sz w:val="20"/>
                <w:szCs w:val="20"/>
              </w:rPr>
              <w:t>YouTube</w:t>
            </w:r>
          </w:hyperlink>
        </w:p>
        <w:p w14:paraId="79BB5F81" w14:textId="77777777" w:rsidR="00AC6A76" w:rsidRPr="00253426" w:rsidRDefault="006754F2" w:rsidP="006754F2">
          <w:pPr>
            <w:tabs>
              <w:tab w:val="center" w:pos="4320"/>
              <w:tab w:val="right" w:pos="8640"/>
            </w:tabs>
            <w:jc w:val="center"/>
            <w:rPr>
              <w:rFonts w:ascii="Calibri" w:hAnsi="Calibri"/>
              <w:sz w:val="22"/>
              <w:szCs w:val="22"/>
            </w:rPr>
          </w:pPr>
          <w:r w:rsidRPr="005B4B36">
            <w:rPr>
              <w:rFonts w:ascii="Calibri" w:hAnsi="Calibri"/>
              <w:color w:val="000000"/>
              <w:sz w:val="20"/>
              <w:szCs w:val="20"/>
            </w:rPr>
            <w:t>+90312 4462733 | +90539 5734584</w:t>
          </w:r>
        </w:p>
      </w:tc>
    </w:tr>
  </w:tbl>
  <w:p w14:paraId="0C341B5C" w14:textId="77777777" w:rsidR="00AC6A76" w:rsidRDefault="00AC6A76" w:rsidP="002534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719763" w14:textId="77777777" w:rsidR="00E20FE8" w:rsidRDefault="00E20FE8" w:rsidP="00253426">
      <w:r>
        <w:separator/>
      </w:r>
    </w:p>
  </w:footnote>
  <w:footnote w:type="continuationSeparator" w:id="0">
    <w:p w14:paraId="4EB0A911" w14:textId="77777777" w:rsidR="00E20FE8" w:rsidRDefault="00E20FE8" w:rsidP="00253426">
      <w:r>
        <w:continuationSeparator/>
      </w:r>
    </w:p>
  </w:footnote>
  <w:footnote w:type="continuationNotice" w:id="1">
    <w:p w14:paraId="061AC06E" w14:textId="77777777" w:rsidR="00E20FE8" w:rsidRDefault="00E20F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DD9656" w14:textId="7932AE5C" w:rsidR="00AC6A76" w:rsidRPr="0035009C" w:rsidRDefault="00A72C2F" w:rsidP="00FD5441">
    <w:pPr>
      <w:pStyle w:val="stBilgi"/>
      <w:rPr>
        <w:noProof/>
        <w:lang w:val="en-US"/>
      </w:rPr>
    </w:pPr>
    <w:r>
      <w:rPr>
        <w:noProof/>
      </w:rPr>
      <w:drawing>
        <wp:inline distT="0" distB="0" distL="0" distR="0" wp14:anchorId="4BDE9146" wp14:editId="6C198870">
          <wp:extent cx="1483970" cy="1483970"/>
          <wp:effectExtent l="0" t="0" r="0" b="0"/>
          <wp:docPr id="1576913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1305" name="Picture 157691305"/>
                  <pic:cNvPicPr/>
                </pic:nvPicPr>
                <pic:blipFill>
                  <a:blip r:embed="rId1">
                    <a:extLst>
                      <a:ext uri="{28A0092B-C50C-407E-A947-70E740481C1C}">
                        <a14:useLocalDpi xmlns:a14="http://schemas.microsoft.com/office/drawing/2010/main"/>
                      </a:ext>
                    </a:extLst>
                  </a:blip>
                  <a:stretch>
                    <a:fillRect/>
                  </a:stretch>
                </pic:blipFill>
                <pic:spPr>
                  <a:xfrm>
                    <a:off x="0" y="0"/>
                    <a:ext cx="1483970" cy="1483970"/>
                  </a:xfrm>
                  <a:prstGeom prst="rect">
                    <a:avLst/>
                  </a:prstGeom>
                </pic:spPr>
              </pic:pic>
            </a:graphicData>
          </a:graphic>
        </wp:inline>
      </w:drawing>
    </w:r>
    <w:r w:rsidR="06FDDF30" w:rsidRPr="06FDDF30">
      <w:rPr>
        <w:noProof/>
        <w:lang w:val="en-US"/>
      </w:rPr>
      <w:t xml:space="preserve">                 </w:t>
    </w:r>
    <w:r>
      <w:rPr>
        <w:noProof/>
      </w:rPr>
      <w:drawing>
        <wp:inline distT="0" distB="0" distL="0" distR="0" wp14:anchorId="68513283" wp14:editId="402833D1">
          <wp:extent cx="990600" cy="990600"/>
          <wp:effectExtent l="0" t="0" r="0" b="0"/>
          <wp:docPr id="11569162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0972" name="Picture 311220972"/>
                  <pic:cNvPicPr/>
                </pic:nvPicPr>
                <pic:blipFill>
                  <a:blip r:embed="rId2"/>
                  <a:stretch>
                    <a:fillRect/>
                  </a:stretch>
                </pic:blipFill>
                <pic:spPr>
                  <a:xfrm>
                    <a:off x="0" y="0"/>
                    <a:ext cx="990600" cy="990600"/>
                  </a:xfrm>
                  <a:prstGeom prst="rect">
                    <a:avLst/>
                  </a:prstGeom>
                </pic:spPr>
              </pic:pic>
            </a:graphicData>
          </a:graphic>
        </wp:inline>
      </w:drawing>
    </w:r>
    <w:r w:rsidR="06FDDF30" w:rsidRPr="06FDDF30">
      <w:rPr>
        <w:noProof/>
        <w:lang w:val="en-US"/>
      </w:rPr>
      <w:t xml:space="preserve">                      </w:t>
    </w:r>
    <w:r>
      <w:rPr>
        <w:noProof/>
      </w:rPr>
      <w:drawing>
        <wp:inline distT="0" distB="0" distL="0" distR="0" wp14:anchorId="7E2CF454" wp14:editId="0DCDEAD3">
          <wp:extent cx="1316990" cy="1316990"/>
          <wp:effectExtent l="0" t="0" r="3810" b="0"/>
          <wp:docPr id="2102522016" name="Resim 1" descr="metin, logo, yazı tipi, grafik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06442" name="Resim 1" descr="metin, logo, yazı tipi, grafik içeren bir resim&#10;&#10;Yapay zeka tarafından oluşturulan içerik yanlış olabilir."/>
                  <pic:cNvPicPr/>
                </pic:nvPicPr>
                <pic:blipFill>
                  <a:blip r:embed="rId3"/>
                  <a:stretch>
                    <a:fillRect/>
                  </a:stretch>
                </pic:blipFill>
                <pic:spPr>
                  <a:xfrm>
                    <a:off x="0" y="0"/>
                    <a:ext cx="1316990" cy="1316990"/>
                  </a:xfrm>
                  <a:prstGeom prst="rect">
                    <a:avLst/>
                  </a:prstGeom>
                </pic:spPr>
              </pic:pic>
            </a:graphicData>
          </a:graphic>
        </wp:inline>
      </w:drawing>
    </w:r>
    <w:r w:rsidR="06FDDF30" w:rsidRPr="06FDDF30">
      <w:rPr>
        <w:noProof/>
        <w:lang w:val="en-US"/>
      </w:rPr>
      <w:t xml:space="preserve">                                                                                                                                               </w:t>
    </w:r>
  </w:p>
</w:hdr>
</file>

<file path=word/intelligence2.xml><?xml version="1.0" encoding="utf-8"?>
<int2:intelligence xmlns:int2="http://schemas.microsoft.com/office/intelligence/2020/intelligence" xmlns:oel="http://schemas.microsoft.com/office/2019/extlst">
  <int2:observations>
    <int2:textHash int2:hashCode="ZChGunOuIWGl0U" int2:id="Zcwzm7S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201E81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DA52E8E"/>
    <w:multiLevelType w:val="hybridMultilevel"/>
    <w:tmpl w:val="BB008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4C0C0A"/>
    <w:multiLevelType w:val="hybridMultilevel"/>
    <w:tmpl w:val="17DCCE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8759829">
    <w:abstractNumId w:val="2"/>
  </w:num>
  <w:num w:numId="2" w16cid:durableId="2139638912">
    <w:abstractNumId w:val="1"/>
  </w:num>
  <w:num w:numId="3" w16cid:durableId="502273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426"/>
    <w:rsid w:val="00001D5A"/>
    <w:rsid w:val="00010C42"/>
    <w:rsid w:val="000115F6"/>
    <w:rsid w:val="00016E46"/>
    <w:rsid w:val="00023122"/>
    <w:rsid w:val="00023489"/>
    <w:rsid w:val="00024A1E"/>
    <w:rsid w:val="0002535D"/>
    <w:rsid w:val="000335E7"/>
    <w:rsid w:val="000535C4"/>
    <w:rsid w:val="00053FEF"/>
    <w:rsid w:val="00066926"/>
    <w:rsid w:val="000707B0"/>
    <w:rsid w:val="0007110F"/>
    <w:rsid w:val="00085A0E"/>
    <w:rsid w:val="000A676E"/>
    <w:rsid w:val="000B4B89"/>
    <w:rsid w:val="000B7B22"/>
    <w:rsid w:val="000C4AED"/>
    <w:rsid w:val="000E40E0"/>
    <w:rsid w:val="000F3221"/>
    <w:rsid w:val="000F73EB"/>
    <w:rsid w:val="001001DA"/>
    <w:rsid w:val="00102887"/>
    <w:rsid w:val="001043F8"/>
    <w:rsid w:val="00111C27"/>
    <w:rsid w:val="00111DCC"/>
    <w:rsid w:val="00117800"/>
    <w:rsid w:val="00121A82"/>
    <w:rsid w:val="00126B66"/>
    <w:rsid w:val="001279BC"/>
    <w:rsid w:val="00141402"/>
    <w:rsid w:val="001417A4"/>
    <w:rsid w:val="00141E67"/>
    <w:rsid w:val="0015168B"/>
    <w:rsid w:val="00154CA0"/>
    <w:rsid w:val="0015576D"/>
    <w:rsid w:val="00174BDC"/>
    <w:rsid w:val="001756E0"/>
    <w:rsid w:val="001776B8"/>
    <w:rsid w:val="00184A42"/>
    <w:rsid w:val="001874D2"/>
    <w:rsid w:val="00194C51"/>
    <w:rsid w:val="001A4AE3"/>
    <w:rsid w:val="001A7CCF"/>
    <w:rsid w:val="001C3759"/>
    <w:rsid w:val="001D0F57"/>
    <w:rsid w:val="001D1A29"/>
    <w:rsid w:val="001D1D01"/>
    <w:rsid w:val="001D22C0"/>
    <w:rsid w:val="001E1927"/>
    <w:rsid w:val="001E2221"/>
    <w:rsid w:val="001E253A"/>
    <w:rsid w:val="001F4E81"/>
    <w:rsid w:val="001F56F6"/>
    <w:rsid w:val="0020527B"/>
    <w:rsid w:val="00207F10"/>
    <w:rsid w:val="0021601E"/>
    <w:rsid w:val="002239A2"/>
    <w:rsid w:val="0024408D"/>
    <w:rsid w:val="002515AD"/>
    <w:rsid w:val="00251925"/>
    <w:rsid w:val="00253126"/>
    <w:rsid w:val="00253426"/>
    <w:rsid w:val="00256611"/>
    <w:rsid w:val="00262A5F"/>
    <w:rsid w:val="00262F42"/>
    <w:rsid w:val="00285934"/>
    <w:rsid w:val="00287649"/>
    <w:rsid w:val="002975B8"/>
    <w:rsid w:val="002A62C0"/>
    <w:rsid w:val="002B3DAD"/>
    <w:rsid w:val="002B4CAC"/>
    <w:rsid w:val="002C0664"/>
    <w:rsid w:val="002C2C7F"/>
    <w:rsid w:val="002C5F97"/>
    <w:rsid w:val="002E6357"/>
    <w:rsid w:val="002E69E2"/>
    <w:rsid w:val="002E74C7"/>
    <w:rsid w:val="002E7BC1"/>
    <w:rsid w:val="002F0D8B"/>
    <w:rsid w:val="002F19AC"/>
    <w:rsid w:val="003008F6"/>
    <w:rsid w:val="003214AE"/>
    <w:rsid w:val="00326B1A"/>
    <w:rsid w:val="0032798E"/>
    <w:rsid w:val="003347C4"/>
    <w:rsid w:val="003348EB"/>
    <w:rsid w:val="003429A8"/>
    <w:rsid w:val="00344295"/>
    <w:rsid w:val="00347AE8"/>
    <w:rsid w:val="0035009C"/>
    <w:rsid w:val="0035030B"/>
    <w:rsid w:val="00353B4C"/>
    <w:rsid w:val="00367CD3"/>
    <w:rsid w:val="00390024"/>
    <w:rsid w:val="00390A78"/>
    <w:rsid w:val="003932FD"/>
    <w:rsid w:val="003A4B45"/>
    <w:rsid w:val="003B50FE"/>
    <w:rsid w:val="003C04B4"/>
    <w:rsid w:val="003C4FC5"/>
    <w:rsid w:val="003E0FBF"/>
    <w:rsid w:val="003E2E50"/>
    <w:rsid w:val="003E5D91"/>
    <w:rsid w:val="003F0EF8"/>
    <w:rsid w:val="003F4338"/>
    <w:rsid w:val="0040265A"/>
    <w:rsid w:val="00405F1B"/>
    <w:rsid w:val="00413040"/>
    <w:rsid w:val="00415F10"/>
    <w:rsid w:val="004223A2"/>
    <w:rsid w:val="0042369B"/>
    <w:rsid w:val="0044665E"/>
    <w:rsid w:val="004476F0"/>
    <w:rsid w:val="00462D74"/>
    <w:rsid w:val="00483ECF"/>
    <w:rsid w:val="00485D94"/>
    <w:rsid w:val="0049586E"/>
    <w:rsid w:val="004A0AB2"/>
    <w:rsid w:val="004A2E4E"/>
    <w:rsid w:val="004A71BE"/>
    <w:rsid w:val="004A72E9"/>
    <w:rsid w:val="004B5EAA"/>
    <w:rsid w:val="004B6DBC"/>
    <w:rsid w:val="004C1074"/>
    <w:rsid w:val="004C69E9"/>
    <w:rsid w:val="004D136A"/>
    <w:rsid w:val="004D764B"/>
    <w:rsid w:val="004D784F"/>
    <w:rsid w:val="004E6C1F"/>
    <w:rsid w:val="004E764E"/>
    <w:rsid w:val="004F1D82"/>
    <w:rsid w:val="004F3E13"/>
    <w:rsid w:val="004F5986"/>
    <w:rsid w:val="00510BFA"/>
    <w:rsid w:val="00512CA8"/>
    <w:rsid w:val="00516697"/>
    <w:rsid w:val="005260BD"/>
    <w:rsid w:val="0052621B"/>
    <w:rsid w:val="00533543"/>
    <w:rsid w:val="00543007"/>
    <w:rsid w:val="00543E5C"/>
    <w:rsid w:val="0054500F"/>
    <w:rsid w:val="00555E1D"/>
    <w:rsid w:val="005634F4"/>
    <w:rsid w:val="00563934"/>
    <w:rsid w:val="00582313"/>
    <w:rsid w:val="0058631C"/>
    <w:rsid w:val="0058711F"/>
    <w:rsid w:val="00595F3B"/>
    <w:rsid w:val="005A2B2A"/>
    <w:rsid w:val="005B03C3"/>
    <w:rsid w:val="005B5691"/>
    <w:rsid w:val="005C2B37"/>
    <w:rsid w:val="005C5E13"/>
    <w:rsid w:val="005D03E7"/>
    <w:rsid w:val="005D4383"/>
    <w:rsid w:val="005D70B3"/>
    <w:rsid w:val="005E4B7D"/>
    <w:rsid w:val="005E5908"/>
    <w:rsid w:val="005F16B1"/>
    <w:rsid w:val="00602EBB"/>
    <w:rsid w:val="00607F72"/>
    <w:rsid w:val="0061157A"/>
    <w:rsid w:val="00613F0B"/>
    <w:rsid w:val="00614904"/>
    <w:rsid w:val="0061734E"/>
    <w:rsid w:val="00620F02"/>
    <w:rsid w:val="00622445"/>
    <w:rsid w:val="00636E2C"/>
    <w:rsid w:val="00637208"/>
    <w:rsid w:val="00655650"/>
    <w:rsid w:val="00655755"/>
    <w:rsid w:val="00661DCF"/>
    <w:rsid w:val="0066209D"/>
    <w:rsid w:val="0066539F"/>
    <w:rsid w:val="00670432"/>
    <w:rsid w:val="006754F2"/>
    <w:rsid w:val="006776BB"/>
    <w:rsid w:val="006843A2"/>
    <w:rsid w:val="0069567D"/>
    <w:rsid w:val="0069601F"/>
    <w:rsid w:val="006A7658"/>
    <w:rsid w:val="006C0927"/>
    <w:rsid w:val="006C2C48"/>
    <w:rsid w:val="006D69EF"/>
    <w:rsid w:val="006D7439"/>
    <w:rsid w:val="006E08EE"/>
    <w:rsid w:val="006E3FED"/>
    <w:rsid w:val="006E7C7B"/>
    <w:rsid w:val="006F3F0A"/>
    <w:rsid w:val="006F5FDC"/>
    <w:rsid w:val="006F7EFB"/>
    <w:rsid w:val="00701675"/>
    <w:rsid w:val="00702EC5"/>
    <w:rsid w:val="00710A09"/>
    <w:rsid w:val="00711E60"/>
    <w:rsid w:val="00713A46"/>
    <w:rsid w:val="00713AFF"/>
    <w:rsid w:val="00724765"/>
    <w:rsid w:val="007264ED"/>
    <w:rsid w:val="007278DA"/>
    <w:rsid w:val="00731CA6"/>
    <w:rsid w:val="00733D6F"/>
    <w:rsid w:val="007402A7"/>
    <w:rsid w:val="00746687"/>
    <w:rsid w:val="00750326"/>
    <w:rsid w:val="00753470"/>
    <w:rsid w:val="00766273"/>
    <w:rsid w:val="00766E2F"/>
    <w:rsid w:val="00774025"/>
    <w:rsid w:val="007822DE"/>
    <w:rsid w:val="0078486A"/>
    <w:rsid w:val="00790E46"/>
    <w:rsid w:val="00795564"/>
    <w:rsid w:val="007A3F19"/>
    <w:rsid w:val="007A5140"/>
    <w:rsid w:val="007A5F2D"/>
    <w:rsid w:val="007A6D97"/>
    <w:rsid w:val="007B25E3"/>
    <w:rsid w:val="007B48DC"/>
    <w:rsid w:val="007B5204"/>
    <w:rsid w:val="007B7403"/>
    <w:rsid w:val="007C07DE"/>
    <w:rsid w:val="007C58B0"/>
    <w:rsid w:val="007D0554"/>
    <w:rsid w:val="007D31C6"/>
    <w:rsid w:val="007D6224"/>
    <w:rsid w:val="007D643C"/>
    <w:rsid w:val="007F2046"/>
    <w:rsid w:val="00806A47"/>
    <w:rsid w:val="00810029"/>
    <w:rsid w:val="00812D63"/>
    <w:rsid w:val="00814459"/>
    <w:rsid w:val="0081619F"/>
    <w:rsid w:val="00817F2C"/>
    <w:rsid w:val="0082421A"/>
    <w:rsid w:val="00824459"/>
    <w:rsid w:val="00833C10"/>
    <w:rsid w:val="00834818"/>
    <w:rsid w:val="00841930"/>
    <w:rsid w:val="00844444"/>
    <w:rsid w:val="00845CA7"/>
    <w:rsid w:val="00850683"/>
    <w:rsid w:val="00852135"/>
    <w:rsid w:val="0085404B"/>
    <w:rsid w:val="0085665B"/>
    <w:rsid w:val="0085716F"/>
    <w:rsid w:val="00857C6C"/>
    <w:rsid w:val="0086060E"/>
    <w:rsid w:val="00860EAB"/>
    <w:rsid w:val="00865C89"/>
    <w:rsid w:val="0086794F"/>
    <w:rsid w:val="0087023A"/>
    <w:rsid w:val="00873BB6"/>
    <w:rsid w:val="00885E41"/>
    <w:rsid w:val="0089497E"/>
    <w:rsid w:val="00894E8F"/>
    <w:rsid w:val="008A0466"/>
    <w:rsid w:val="008A1FC2"/>
    <w:rsid w:val="008A522E"/>
    <w:rsid w:val="008B074E"/>
    <w:rsid w:val="008C538F"/>
    <w:rsid w:val="008D04E0"/>
    <w:rsid w:val="008D10F1"/>
    <w:rsid w:val="008D5D57"/>
    <w:rsid w:val="008D67F3"/>
    <w:rsid w:val="008E5E58"/>
    <w:rsid w:val="008F3FFE"/>
    <w:rsid w:val="009028F9"/>
    <w:rsid w:val="00920594"/>
    <w:rsid w:val="00921919"/>
    <w:rsid w:val="009301DB"/>
    <w:rsid w:val="00937E23"/>
    <w:rsid w:val="0094305A"/>
    <w:rsid w:val="0094709C"/>
    <w:rsid w:val="0095581E"/>
    <w:rsid w:val="00957287"/>
    <w:rsid w:val="00960B46"/>
    <w:rsid w:val="00966E88"/>
    <w:rsid w:val="0096743F"/>
    <w:rsid w:val="00973EC4"/>
    <w:rsid w:val="009740A3"/>
    <w:rsid w:val="0097521D"/>
    <w:rsid w:val="00977A12"/>
    <w:rsid w:val="00981EB4"/>
    <w:rsid w:val="00994F84"/>
    <w:rsid w:val="00997848"/>
    <w:rsid w:val="009A3883"/>
    <w:rsid w:val="009A6F2B"/>
    <w:rsid w:val="009B16B9"/>
    <w:rsid w:val="009D20AF"/>
    <w:rsid w:val="009E1A74"/>
    <w:rsid w:val="009E725B"/>
    <w:rsid w:val="009F0B5B"/>
    <w:rsid w:val="009F2EDF"/>
    <w:rsid w:val="009F3006"/>
    <w:rsid w:val="009F4214"/>
    <w:rsid w:val="009F48C2"/>
    <w:rsid w:val="00A24121"/>
    <w:rsid w:val="00A2785C"/>
    <w:rsid w:val="00A32B86"/>
    <w:rsid w:val="00A32FF2"/>
    <w:rsid w:val="00A33E69"/>
    <w:rsid w:val="00A40B6A"/>
    <w:rsid w:val="00A4775F"/>
    <w:rsid w:val="00A620B5"/>
    <w:rsid w:val="00A6536E"/>
    <w:rsid w:val="00A6542F"/>
    <w:rsid w:val="00A72C2F"/>
    <w:rsid w:val="00A77DFE"/>
    <w:rsid w:val="00A806D0"/>
    <w:rsid w:val="00A81B89"/>
    <w:rsid w:val="00A826DF"/>
    <w:rsid w:val="00A85904"/>
    <w:rsid w:val="00A866AD"/>
    <w:rsid w:val="00A873C7"/>
    <w:rsid w:val="00A8757A"/>
    <w:rsid w:val="00A933A6"/>
    <w:rsid w:val="00A935A8"/>
    <w:rsid w:val="00A9486B"/>
    <w:rsid w:val="00A948D7"/>
    <w:rsid w:val="00A979FE"/>
    <w:rsid w:val="00AA009B"/>
    <w:rsid w:val="00AA2520"/>
    <w:rsid w:val="00AB2450"/>
    <w:rsid w:val="00AB7907"/>
    <w:rsid w:val="00AC0A4B"/>
    <w:rsid w:val="00AC6A76"/>
    <w:rsid w:val="00AD128B"/>
    <w:rsid w:val="00AD139F"/>
    <w:rsid w:val="00AD2AEE"/>
    <w:rsid w:val="00AE02CA"/>
    <w:rsid w:val="00AF740F"/>
    <w:rsid w:val="00B060D3"/>
    <w:rsid w:val="00B060DA"/>
    <w:rsid w:val="00B1281B"/>
    <w:rsid w:val="00B24F1C"/>
    <w:rsid w:val="00B413D5"/>
    <w:rsid w:val="00B43754"/>
    <w:rsid w:val="00B47351"/>
    <w:rsid w:val="00B50907"/>
    <w:rsid w:val="00B526C8"/>
    <w:rsid w:val="00B53D52"/>
    <w:rsid w:val="00B57B4E"/>
    <w:rsid w:val="00B6404D"/>
    <w:rsid w:val="00B6767D"/>
    <w:rsid w:val="00B80CC4"/>
    <w:rsid w:val="00B80DA6"/>
    <w:rsid w:val="00B82E2B"/>
    <w:rsid w:val="00B927E6"/>
    <w:rsid w:val="00B94CC1"/>
    <w:rsid w:val="00BB479A"/>
    <w:rsid w:val="00BC6387"/>
    <w:rsid w:val="00BC79FD"/>
    <w:rsid w:val="00BE7EEC"/>
    <w:rsid w:val="00BF0DB3"/>
    <w:rsid w:val="00BF4FEC"/>
    <w:rsid w:val="00BF7359"/>
    <w:rsid w:val="00C03982"/>
    <w:rsid w:val="00C04329"/>
    <w:rsid w:val="00C336B2"/>
    <w:rsid w:val="00C34D60"/>
    <w:rsid w:val="00C60BFB"/>
    <w:rsid w:val="00C656C5"/>
    <w:rsid w:val="00C6745F"/>
    <w:rsid w:val="00C7497C"/>
    <w:rsid w:val="00C75974"/>
    <w:rsid w:val="00C775F9"/>
    <w:rsid w:val="00C8136A"/>
    <w:rsid w:val="00C81AA8"/>
    <w:rsid w:val="00C86525"/>
    <w:rsid w:val="00C9106E"/>
    <w:rsid w:val="00CA5618"/>
    <w:rsid w:val="00CA5E54"/>
    <w:rsid w:val="00CB30E7"/>
    <w:rsid w:val="00CC5865"/>
    <w:rsid w:val="00CC68A9"/>
    <w:rsid w:val="00CD0059"/>
    <w:rsid w:val="00CD1AA3"/>
    <w:rsid w:val="00CE23EB"/>
    <w:rsid w:val="00CF4EEB"/>
    <w:rsid w:val="00CF6A73"/>
    <w:rsid w:val="00D218B4"/>
    <w:rsid w:val="00D40D3C"/>
    <w:rsid w:val="00D44983"/>
    <w:rsid w:val="00D45438"/>
    <w:rsid w:val="00D45AAA"/>
    <w:rsid w:val="00D461E5"/>
    <w:rsid w:val="00D60D27"/>
    <w:rsid w:val="00D6345E"/>
    <w:rsid w:val="00D65C61"/>
    <w:rsid w:val="00D75DD3"/>
    <w:rsid w:val="00D77C3D"/>
    <w:rsid w:val="00D832CF"/>
    <w:rsid w:val="00D84691"/>
    <w:rsid w:val="00D86CEE"/>
    <w:rsid w:val="00D91C76"/>
    <w:rsid w:val="00D91FF1"/>
    <w:rsid w:val="00DA0C75"/>
    <w:rsid w:val="00DC0184"/>
    <w:rsid w:val="00DC1288"/>
    <w:rsid w:val="00DD4743"/>
    <w:rsid w:val="00DD5C13"/>
    <w:rsid w:val="00DD6393"/>
    <w:rsid w:val="00DD7189"/>
    <w:rsid w:val="00E10C2A"/>
    <w:rsid w:val="00E150A9"/>
    <w:rsid w:val="00E1545A"/>
    <w:rsid w:val="00E20FE8"/>
    <w:rsid w:val="00E26A3F"/>
    <w:rsid w:val="00E40F0A"/>
    <w:rsid w:val="00E42C1D"/>
    <w:rsid w:val="00E42C5A"/>
    <w:rsid w:val="00E442D5"/>
    <w:rsid w:val="00E44677"/>
    <w:rsid w:val="00E4614D"/>
    <w:rsid w:val="00E52E58"/>
    <w:rsid w:val="00E53D01"/>
    <w:rsid w:val="00E550B6"/>
    <w:rsid w:val="00E64D87"/>
    <w:rsid w:val="00E71034"/>
    <w:rsid w:val="00E775DC"/>
    <w:rsid w:val="00E8158A"/>
    <w:rsid w:val="00E82613"/>
    <w:rsid w:val="00E84676"/>
    <w:rsid w:val="00E84A9D"/>
    <w:rsid w:val="00E90215"/>
    <w:rsid w:val="00E95963"/>
    <w:rsid w:val="00EA5B28"/>
    <w:rsid w:val="00EA6E75"/>
    <w:rsid w:val="00EC1369"/>
    <w:rsid w:val="00EC65B9"/>
    <w:rsid w:val="00ED0FC8"/>
    <w:rsid w:val="00ED1F33"/>
    <w:rsid w:val="00ED41C9"/>
    <w:rsid w:val="00ED66DD"/>
    <w:rsid w:val="00ED7B30"/>
    <w:rsid w:val="00EF6F94"/>
    <w:rsid w:val="00F00AE4"/>
    <w:rsid w:val="00F03364"/>
    <w:rsid w:val="00F0461C"/>
    <w:rsid w:val="00F120F0"/>
    <w:rsid w:val="00F14FCF"/>
    <w:rsid w:val="00F163B6"/>
    <w:rsid w:val="00F22C48"/>
    <w:rsid w:val="00F23E93"/>
    <w:rsid w:val="00F24366"/>
    <w:rsid w:val="00F31A2E"/>
    <w:rsid w:val="00F336CC"/>
    <w:rsid w:val="00F34CE8"/>
    <w:rsid w:val="00F36ED6"/>
    <w:rsid w:val="00F5073C"/>
    <w:rsid w:val="00F51FB7"/>
    <w:rsid w:val="00F55F16"/>
    <w:rsid w:val="00F56924"/>
    <w:rsid w:val="00F754A1"/>
    <w:rsid w:val="00F83387"/>
    <w:rsid w:val="00F90149"/>
    <w:rsid w:val="00F943D3"/>
    <w:rsid w:val="00FA407A"/>
    <w:rsid w:val="00FA413A"/>
    <w:rsid w:val="00FB11C1"/>
    <w:rsid w:val="00FB2B9E"/>
    <w:rsid w:val="00FB4503"/>
    <w:rsid w:val="00FB5B90"/>
    <w:rsid w:val="00FC34CB"/>
    <w:rsid w:val="00FC70E6"/>
    <w:rsid w:val="00FD2424"/>
    <w:rsid w:val="00FD256D"/>
    <w:rsid w:val="00FD5441"/>
    <w:rsid w:val="00FE3312"/>
    <w:rsid w:val="00FF18CC"/>
    <w:rsid w:val="00FF34AF"/>
    <w:rsid w:val="060BB24F"/>
    <w:rsid w:val="06FDDF30"/>
    <w:rsid w:val="07075DD4"/>
    <w:rsid w:val="1145BAE9"/>
    <w:rsid w:val="24C02F28"/>
    <w:rsid w:val="2D611293"/>
    <w:rsid w:val="2EE97ABC"/>
    <w:rsid w:val="3197568E"/>
    <w:rsid w:val="38552AAC"/>
    <w:rsid w:val="3B16CD33"/>
    <w:rsid w:val="3C972692"/>
    <w:rsid w:val="53D22A66"/>
    <w:rsid w:val="540C7AAE"/>
    <w:rsid w:val="5AC1FB6B"/>
    <w:rsid w:val="6211CAC2"/>
    <w:rsid w:val="624E625B"/>
    <w:rsid w:val="661837E8"/>
    <w:rsid w:val="7C2403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C6122B"/>
  <w14:defaultImageDpi w14:val="300"/>
  <w15:chartTrackingRefBased/>
  <w15:docId w15:val="{07BFFCB3-88D5-4B2E-AACE-0D012F505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97C"/>
    <w:rPr>
      <w:rFonts w:ascii="Times New Roman" w:eastAsia="Times New Roman" w:hAnsi="Times New Roman"/>
      <w:sz w:val="24"/>
      <w:szCs w:val="24"/>
    </w:rPr>
  </w:style>
  <w:style w:type="paragraph" w:styleId="Balk1">
    <w:name w:val="heading 1"/>
    <w:basedOn w:val="Normal"/>
    <w:next w:val="Normal"/>
    <w:uiPriority w:val="9"/>
    <w:qFormat/>
    <w:rsid w:val="07075D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07F10"/>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53426"/>
    <w:pPr>
      <w:tabs>
        <w:tab w:val="center" w:pos="4153"/>
        <w:tab w:val="right" w:pos="8306"/>
      </w:tabs>
    </w:pPr>
  </w:style>
  <w:style w:type="character" w:customStyle="1" w:styleId="stBilgiChar">
    <w:name w:val="Üst Bilgi Char"/>
    <w:basedOn w:val="VarsaylanParagrafYazTipi"/>
    <w:link w:val="stBilgi"/>
    <w:uiPriority w:val="99"/>
    <w:rsid w:val="00253426"/>
  </w:style>
  <w:style w:type="paragraph" w:styleId="AltBilgi">
    <w:name w:val="footer"/>
    <w:basedOn w:val="Normal"/>
    <w:link w:val="AltBilgiChar"/>
    <w:uiPriority w:val="99"/>
    <w:unhideWhenUsed/>
    <w:rsid w:val="00253426"/>
    <w:pPr>
      <w:tabs>
        <w:tab w:val="center" w:pos="4153"/>
        <w:tab w:val="right" w:pos="8306"/>
      </w:tabs>
    </w:pPr>
  </w:style>
  <w:style w:type="character" w:customStyle="1" w:styleId="AltBilgiChar">
    <w:name w:val="Alt Bilgi Char"/>
    <w:basedOn w:val="VarsaylanParagrafYazTipi"/>
    <w:link w:val="AltBilgi"/>
    <w:uiPriority w:val="99"/>
    <w:rsid w:val="00253426"/>
  </w:style>
  <w:style w:type="paragraph" w:styleId="BalonMetni">
    <w:name w:val="Balloon Text"/>
    <w:basedOn w:val="Normal"/>
    <w:link w:val="BalonMetniChar"/>
    <w:uiPriority w:val="99"/>
    <w:semiHidden/>
    <w:unhideWhenUsed/>
    <w:rsid w:val="00253426"/>
    <w:rPr>
      <w:rFonts w:ascii="Lucida Grande" w:hAnsi="Lucida Grande"/>
      <w:sz w:val="18"/>
      <w:szCs w:val="18"/>
    </w:rPr>
  </w:style>
  <w:style w:type="character" w:customStyle="1" w:styleId="BalonMetniChar">
    <w:name w:val="Balon Metni Char"/>
    <w:link w:val="BalonMetni"/>
    <w:uiPriority w:val="99"/>
    <w:semiHidden/>
    <w:rsid w:val="00253426"/>
    <w:rPr>
      <w:rFonts w:ascii="Lucida Grande" w:hAnsi="Lucida Grande"/>
      <w:sz w:val="18"/>
      <w:szCs w:val="18"/>
    </w:rPr>
  </w:style>
  <w:style w:type="character" w:styleId="Kpr">
    <w:name w:val="Hyperlink"/>
    <w:uiPriority w:val="99"/>
    <w:unhideWhenUsed/>
    <w:rsid w:val="004A72E9"/>
    <w:rPr>
      <w:color w:val="0000FF"/>
      <w:u w:val="single"/>
    </w:rPr>
  </w:style>
  <w:style w:type="paragraph" w:customStyle="1" w:styleId="MediumGrid1-Accent21">
    <w:name w:val="Medium Grid 1 - Accent 21"/>
    <w:basedOn w:val="Normal"/>
    <w:uiPriority w:val="34"/>
    <w:qFormat/>
    <w:rsid w:val="00753470"/>
    <w:pPr>
      <w:spacing w:after="200" w:line="276" w:lineRule="auto"/>
      <w:ind w:left="720"/>
      <w:contextualSpacing/>
    </w:pPr>
    <w:rPr>
      <w:rFonts w:ascii="Calibri" w:eastAsia="Calibri" w:hAnsi="Calibri"/>
      <w:sz w:val="22"/>
      <w:szCs w:val="22"/>
    </w:rPr>
  </w:style>
  <w:style w:type="character" w:customStyle="1" w:styleId="UnresolvedMention1">
    <w:name w:val="Unresolved Mention1"/>
    <w:uiPriority w:val="99"/>
    <w:semiHidden/>
    <w:unhideWhenUsed/>
    <w:rsid w:val="008A522E"/>
    <w:rPr>
      <w:color w:val="605E5C"/>
      <w:shd w:val="clear" w:color="auto" w:fill="E1DFDD"/>
    </w:rPr>
  </w:style>
  <w:style w:type="character" w:styleId="AklamaBavurusu">
    <w:name w:val="annotation reference"/>
    <w:uiPriority w:val="99"/>
    <w:semiHidden/>
    <w:unhideWhenUsed/>
    <w:rsid w:val="00262A5F"/>
    <w:rPr>
      <w:sz w:val="16"/>
      <w:szCs w:val="16"/>
    </w:rPr>
  </w:style>
  <w:style w:type="paragraph" w:styleId="AklamaMetni">
    <w:name w:val="annotation text"/>
    <w:basedOn w:val="Normal"/>
    <w:link w:val="AklamaMetniChar"/>
    <w:uiPriority w:val="99"/>
    <w:semiHidden/>
    <w:unhideWhenUsed/>
    <w:rsid w:val="00262A5F"/>
    <w:rPr>
      <w:sz w:val="20"/>
      <w:szCs w:val="20"/>
    </w:rPr>
  </w:style>
  <w:style w:type="character" w:customStyle="1" w:styleId="AklamaMetniChar">
    <w:name w:val="Açıklama Metni Char"/>
    <w:link w:val="AklamaMetni"/>
    <w:uiPriority w:val="99"/>
    <w:semiHidden/>
    <w:rsid w:val="00262A5F"/>
    <w:rPr>
      <w:rFonts w:ascii="Times New Roman" w:eastAsia="Times New Roman" w:hAnsi="Times New Roman"/>
    </w:rPr>
  </w:style>
  <w:style w:type="paragraph" w:styleId="NormalWeb">
    <w:name w:val="Normal (Web)"/>
    <w:basedOn w:val="Normal"/>
    <w:uiPriority w:val="99"/>
    <w:unhideWhenUsed/>
    <w:rsid w:val="00262A5F"/>
    <w:pPr>
      <w:spacing w:before="100" w:beforeAutospacing="1" w:after="100" w:afterAutospacing="1"/>
    </w:pPr>
  </w:style>
  <w:style w:type="character" w:customStyle="1" w:styleId="apple-converted-space">
    <w:name w:val="apple-converted-space"/>
    <w:basedOn w:val="VarsaylanParagrafYazTipi"/>
    <w:rsid w:val="006754F2"/>
  </w:style>
  <w:style w:type="paragraph" w:styleId="Dzeltme">
    <w:name w:val="Revision"/>
    <w:hidden/>
    <w:uiPriority w:val="71"/>
    <w:rsid w:val="00CF4EEB"/>
    <w:rPr>
      <w:sz w:val="24"/>
      <w:szCs w:val="24"/>
      <w:lang w:eastAsia="en-US"/>
    </w:rPr>
  </w:style>
  <w:style w:type="paragraph" w:styleId="AklamaKonusu">
    <w:name w:val="annotation subject"/>
    <w:basedOn w:val="AklamaMetni"/>
    <w:next w:val="AklamaMetni"/>
    <w:link w:val="AklamaKonusuChar"/>
    <w:uiPriority w:val="99"/>
    <w:semiHidden/>
    <w:unhideWhenUsed/>
    <w:rsid w:val="00CF4EEB"/>
    <w:rPr>
      <w:rFonts w:ascii="Cambria" w:eastAsia="MS Mincho" w:hAnsi="Cambria"/>
      <w:b/>
      <w:bCs/>
      <w:lang w:eastAsia="en-US"/>
    </w:rPr>
  </w:style>
  <w:style w:type="character" w:customStyle="1" w:styleId="AklamaKonusuChar">
    <w:name w:val="Açıklama Konusu Char"/>
    <w:link w:val="AklamaKonusu"/>
    <w:uiPriority w:val="99"/>
    <w:semiHidden/>
    <w:rsid w:val="00CF4EEB"/>
    <w:rPr>
      <w:rFonts w:ascii="Times New Roman" w:eastAsia="Times New Roman" w:hAnsi="Times New Roman"/>
      <w:b/>
      <w:bCs/>
      <w:lang w:eastAsia="en-US"/>
    </w:rPr>
  </w:style>
  <w:style w:type="paragraph" w:customStyle="1" w:styleId="paragraph">
    <w:name w:val="paragraph"/>
    <w:basedOn w:val="Normal"/>
    <w:rsid w:val="004A0AB2"/>
    <w:pPr>
      <w:spacing w:before="100" w:beforeAutospacing="1" w:after="100" w:afterAutospacing="1"/>
    </w:pPr>
  </w:style>
  <w:style w:type="character" w:customStyle="1" w:styleId="normaltextrun">
    <w:name w:val="normaltextrun"/>
    <w:basedOn w:val="VarsaylanParagrafYazTipi"/>
    <w:rsid w:val="004A0AB2"/>
  </w:style>
  <w:style w:type="character" w:customStyle="1" w:styleId="eop">
    <w:name w:val="eop"/>
    <w:basedOn w:val="VarsaylanParagrafYazTipi"/>
    <w:rsid w:val="004A0AB2"/>
  </w:style>
  <w:style w:type="character" w:customStyle="1" w:styleId="spellingerror">
    <w:name w:val="spellingerror"/>
    <w:basedOn w:val="VarsaylanParagrafYazTipi"/>
    <w:rsid w:val="004A0AB2"/>
  </w:style>
  <w:style w:type="character" w:customStyle="1" w:styleId="contextualspellingandgrammarerror">
    <w:name w:val="contextualspellingandgrammarerror"/>
    <w:basedOn w:val="VarsaylanParagrafYazTipi"/>
    <w:rsid w:val="004A71BE"/>
  </w:style>
  <w:style w:type="character" w:styleId="zmlenmeyenBahsetme">
    <w:name w:val="Unresolved Mention"/>
    <w:uiPriority w:val="99"/>
    <w:semiHidden/>
    <w:unhideWhenUsed/>
    <w:rsid w:val="00023489"/>
    <w:rPr>
      <w:color w:val="605E5C"/>
      <w:shd w:val="clear" w:color="auto" w:fill="E1DFDD"/>
    </w:rPr>
  </w:style>
  <w:style w:type="character" w:styleId="zlenenKpr">
    <w:name w:val="FollowedHyperlink"/>
    <w:uiPriority w:val="99"/>
    <w:semiHidden/>
    <w:unhideWhenUsed/>
    <w:rsid w:val="008A1FC2"/>
    <w:rPr>
      <w:color w:val="954F72"/>
      <w:u w:val="single"/>
    </w:rPr>
  </w:style>
  <w:style w:type="character" w:customStyle="1" w:styleId="Balk2Char">
    <w:name w:val="Başlık 2 Char"/>
    <w:basedOn w:val="VarsaylanParagrafYazTipi"/>
    <w:link w:val="Balk2"/>
    <w:uiPriority w:val="9"/>
    <w:semiHidden/>
    <w:rsid w:val="00207F10"/>
    <w:rPr>
      <w:rFonts w:asciiTheme="majorHAnsi" w:eastAsiaTheme="majorEastAsia" w:hAnsiTheme="majorHAnsi" w:cstheme="majorBidi"/>
      <w:color w:val="0F4761" w:themeColor="accent1" w:themeShade="BF"/>
      <w:sz w:val="26"/>
      <w:szCs w:val="26"/>
    </w:rPr>
  </w:style>
  <w:style w:type="character" w:styleId="Gl">
    <w:name w:val="Strong"/>
    <w:basedOn w:val="VarsaylanParagrafYazTipi"/>
    <w:uiPriority w:val="22"/>
    <w:qFormat/>
    <w:rsid w:val="00ED66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8879993">
      <w:bodyDiv w:val="1"/>
      <w:marLeft w:val="0"/>
      <w:marRight w:val="0"/>
      <w:marTop w:val="0"/>
      <w:marBottom w:val="0"/>
      <w:divBdr>
        <w:top w:val="none" w:sz="0" w:space="0" w:color="auto"/>
        <w:left w:val="none" w:sz="0" w:space="0" w:color="auto"/>
        <w:bottom w:val="none" w:sz="0" w:space="0" w:color="auto"/>
        <w:right w:val="none" w:sz="0" w:space="0" w:color="auto"/>
      </w:divBdr>
      <w:divsChild>
        <w:div w:id="117377783">
          <w:marLeft w:val="0"/>
          <w:marRight w:val="0"/>
          <w:marTop w:val="0"/>
          <w:marBottom w:val="0"/>
          <w:divBdr>
            <w:top w:val="none" w:sz="0" w:space="0" w:color="auto"/>
            <w:left w:val="none" w:sz="0" w:space="0" w:color="auto"/>
            <w:bottom w:val="none" w:sz="0" w:space="0" w:color="auto"/>
            <w:right w:val="none" w:sz="0" w:space="0" w:color="auto"/>
          </w:divBdr>
        </w:div>
        <w:div w:id="223875757">
          <w:marLeft w:val="0"/>
          <w:marRight w:val="0"/>
          <w:marTop w:val="0"/>
          <w:marBottom w:val="0"/>
          <w:divBdr>
            <w:top w:val="none" w:sz="0" w:space="0" w:color="auto"/>
            <w:left w:val="none" w:sz="0" w:space="0" w:color="auto"/>
            <w:bottom w:val="none" w:sz="0" w:space="0" w:color="auto"/>
            <w:right w:val="none" w:sz="0" w:space="0" w:color="auto"/>
          </w:divBdr>
        </w:div>
        <w:div w:id="834808101">
          <w:marLeft w:val="0"/>
          <w:marRight w:val="0"/>
          <w:marTop w:val="0"/>
          <w:marBottom w:val="0"/>
          <w:divBdr>
            <w:top w:val="none" w:sz="0" w:space="0" w:color="auto"/>
            <w:left w:val="none" w:sz="0" w:space="0" w:color="auto"/>
            <w:bottom w:val="none" w:sz="0" w:space="0" w:color="auto"/>
            <w:right w:val="none" w:sz="0" w:space="0" w:color="auto"/>
          </w:divBdr>
        </w:div>
        <w:div w:id="2142963376">
          <w:marLeft w:val="0"/>
          <w:marRight w:val="0"/>
          <w:marTop w:val="0"/>
          <w:marBottom w:val="0"/>
          <w:divBdr>
            <w:top w:val="none" w:sz="0" w:space="0" w:color="auto"/>
            <w:left w:val="none" w:sz="0" w:space="0" w:color="auto"/>
            <w:bottom w:val="none" w:sz="0" w:space="0" w:color="auto"/>
            <w:right w:val="none" w:sz="0" w:space="0" w:color="auto"/>
          </w:divBdr>
        </w:div>
      </w:divsChild>
    </w:div>
    <w:div w:id="379062473">
      <w:bodyDiv w:val="1"/>
      <w:marLeft w:val="0"/>
      <w:marRight w:val="0"/>
      <w:marTop w:val="0"/>
      <w:marBottom w:val="0"/>
      <w:divBdr>
        <w:top w:val="none" w:sz="0" w:space="0" w:color="auto"/>
        <w:left w:val="none" w:sz="0" w:space="0" w:color="auto"/>
        <w:bottom w:val="none" w:sz="0" w:space="0" w:color="auto"/>
        <w:right w:val="none" w:sz="0" w:space="0" w:color="auto"/>
      </w:divBdr>
    </w:div>
    <w:div w:id="578709653">
      <w:bodyDiv w:val="1"/>
      <w:marLeft w:val="0"/>
      <w:marRight w:val="0"/>
      <w:marTop w:val="0"/>
      <w:marBottom w:val="0"/>
      <w:divBdr>
        <w:top w:val="none" w:sz="0" w:space="0" w:color="auto"/>
        <w:left w:val="none" w:sz="0" w:space="0" w:color="auto"/>
        <w:bottom w:val="none" w:sz="0" w:space="0" w:color="auto"/>
        <w:right w:val="none" w:sz="0" w:space="0" w:color="auto"/>
      </w:divBdr>
    </w:div>
    <w:div w:id="642009031">
      <w:bodyDiv w:val="1"/>
      <w:marLeft w:val="0"/>
      <w:marRight w:val="0"/>
      <w:marTop w:val="0"/>
      <w:marBottom w:val="0"/>
      <w:divBdr>
        <w:top w:val="none" w:sz="0" w:space="0" w:color="auto"/>
        <w:left w:val="none" w:sz="0" w:space="0" w:color="auto"/>
        <w:bottom w:val="none" w:sz="0" w:space="0" w:color="auto"/>
        <w:right w:val="none" w:sz="0" w:space="0" w:color="auto"/>
      </w:divBdr>
    </w:div>
    <w:div w:id="677393458">
      <w:bodyDiv w:val="1"/>
      <w:marLeft w:val="0"/>
      <w:marRight w:val="0"/>
      <w:marTop w:val="0"/>
      <w:marBottom w:val="0"/>
      <w:divBdr>
        <w:top w:val="none" w:sz="0" w:space="0" w:color="auto"/>
        <w:left w:val="none" w:sz="0" w:space="0" w:color="auto"/>
        <w:bottom w:val="none" w:sz="0" w:space="0" w:color="auto"/>
        <w:right w:val="none" w:sz="0" w:space="0" w:color="auto"/>
      </w:divBdr>
    </w:div>
    <w:div w:id="699936440">
      <w:bodyDiv w:val="1"/>
      <w:marLeft w:val="0"/>
      <w:marRight w:val="0"/>
      <w:marTop w:val="0"/>
      <w:marBottom w:val="0"/>
      <w:divBdr>
        <w:top w:val="none" w:sz="0" w:space="0" w:color="auto"/>
        <w:left w:val="none" w:sz="0" w:space="0" w:color="auto"/>
        <w:bottom w:val="none" w:sz="0" w:space="0" w:color="auto"/>
        <w:right w:val="none" w:sz="0" w:space="0" w:color="auto"/>
      </w:divBdr>
    </w:div>
    <w:div w:id="724528361">
      <w:bodyDiv w:val="1"/>
      <w:marLeft w:val="0"/>
      <w:marRight w:val="0"/>
      <w:marTop w:val="0"/>
      <w:marBottom w:val="0"/>
      <w:divBdr>
        <w:top w:val="none" w:sz="0" w:space="0" w:color="auto"/>
        <w:left w:val="none" w:sz="0" w:space="0" w:color="auto"/>
        <w:bottom w:val="none" w:sz="0" w:space="0" w:color="auto"/>
        <w:right w:val="none" w:sz="0" w:space="0" w:color="auto"/>
      </w:divBdr>
    </w:div>
    <w:div w:id="734008329">
      <w:bodyDiv w:val="1"/>
      <w:marLeft w:val="0"/>
      <w:marRight w:val="0"/>
      <w:marTop w:val="0"/>
      <w:marBottom w:val="0"/>
      <w:divBdr>
        <w:top w:val="none" w:sz="0" w:space="0" w:color="auto"/>
        <w:left w:val="none" w:sz="0" w:space="0" w:color="auto"/>
        <w:bottom w:val="none" w:sz="0" w:space="0" w:color="auto"/>
        <w:right w:val="none" w:sz="0" w:space="0" w:color="auto"/>
      </w:divBdr>
      <w:divsChild>
        <w:div w:id="639579937">
          <w:marLeft w:val="0"/>
          <w:marRight w:val="0"/>
          <w:marTop w:val="0"/>
          <w:marBottom w:val="0"/>
          <w:divBdr>
            <w:top w:val="none" w:sz="0" w:space="0" w:color="auto"/>
            <w:left w:val="none" w:sz="0" w:space="0" w:color="auto"/>
            <w:bottom w:val="none" w:sz="0" w:space="0" w:color="auto"/>
            <w:right w:val="none" w:sz="0" w:space="0" w:color="auto"/>
          </w:divBdr>
        </w:div>
        <w:div w:id="1990817391">
          <w:marLeft w:val="0"/>
          <w:marRight w:val="0"/>
          <w:marTop w:val="0"/>
          <w:marBottom w:val="0"/>
          <w:divBdr>
            <w:top w:val="none" w:sz="0" w:space="0" w:color="auto"/>
            <w:left w:val="none" w:sz="0" w:space="0" w:color="auto"/>
            <w:bottom w:val="none" w:sz="0" w:space="0" w:color="auto"/>
            <w:right w:val="none" w:sz="0" w:space="0" w:color="auto"/>
          </w:divBdr>
        </w:div>
        <w:div w:id="2035493231">
          <w:marLeft w:val="0"/>
          <w:marRight w:val="0"/>
          <w:marTop w:val="0"/>
          <w:marBottom w:val="0"/>
          <w:divBdr>
            <w:top w:val="none" w:sz="0" w:space="0" w:color="auto"/>
            <w:left w:val="none" w:sz="0" w:space="0" w:color="auto"/>
            <w:bottom w:val="none" w:sz="0" w:space="0" w:color="auto"/>
            <w:right w:val="none" w:sz="0" w:space="0" w:color="auto"/>
          </w:divBdr>
        </w:div>
      </w:divsChild>
    </w:div>
    <w:div w:id="795871118">
      <w:bodyDiv w:val="1"/>
      <w:marLeft w:val="0"/>
      <w:marRight w:val="0"/>
      <w:marTop w:val="0"/>
      <w:marBottom w:val="0"/>
      <w:divBdr>
        <w:top w:val="none" w:sz="0" w:space="0" w:color="auto"/>
        <w:left w:val="none" w:sz="0" w:space="0" w:color="auto"/>
        <w:bottom w:val="none" w:sz="0" w:space="0" w:color="auto"/>
        <w:right w:val="none" w:sz="0" w:space="0" w:color="auto"/>
      </w:divBdr>
    </w:div>
    <w:div w:id="812647539">
      <w:bodyDiv w:val="1"/>
      <w:marLeft w:val="0"/>
      <w:marRight w:val="0"/>
      <w:marTop w:val="0"/>
      <w:marBottom w:val="0"/>
      <w:divBdr>
        <w:top w:val="none" w:sz="0" w:space="0" w:color="auto"/>
        <w:left w:val="none" w:sz="0" w:space="0" w:color="auto"/>
        <w:bottom w:val="none" w:sz="0" w:space="0" w:color="auto"/>
        <w:right w:val="none" w:sz="0" w:space="0" w:color="auto"/>
      </w:divBdr>
      <w:divsChild>
        <w:div w:id="838619067">
          <w:marLeft w:val="0"/>
          <w:marRight w:val="0"/>
          <w:marTop w:val="0"/>
          <w:marBottom w:val="0"/>
          <w:divBdr>
            <w:top w:val="none" w:sz="0" w:space="0" w:color="auto"/>
            <w:left w:val="none" w:sz="0" w:space="0" w:color="auto"/>
            <w:bottom w:val="none" w:sz="0" w:space="0" w:color="auto"/>
            <w:right w:val="none" w:sz="0" w:space="0" w:color="auto"/>
          </w:divBdr>
        </w:div>
        <w:div w:id="1585215978">
          <w:marLeft w:val="0"/>
          <w:marRight w:val="0"/>
          <w:marTop w:val="0"/>
          <w:marBottom w:val="0"/>
          <w:divBdr>
            <w:top w:val="none" w:sz="0" w:space="0" w:color="auto"/>
            <w:left w:val="none" w:sz="0" w:space="0" w:color="auto"/>
            <w:bottom w:val="none" w:sz="0" w:space="0" w:color="auto"/>
            <w:right w:val="none" w:sz="0" w:space="0" w:color="auto"/>
          </w:divBdr>
        </w:div>
      </w:divsChild>
    </w:div>
    <w:div w:id="897057113">
      <w:bodyDiv w:val="1"/>
      <w:marLeft w:val="0"/>
      <w:marRight w:val="0"/>
      <w:marTop w:val="0"/>
      <w:marBottom w:val="0"/>
      <w:divBdr>
        <w:top w:val="none" w:sz="0" w:space="0" w:color="auto"/>
        <w:left w:val="none" w:sz="0" w:space="0" w:color="auto"/>
        <w:bottom w:val="none" w:sz="0" w:space="0" w:color="auto"/>
        <w:right w:val="none" w:sz="0" w:space="0" w:color="auto"/>
      </w:divBdr>
    </w:div>
    <w:div w:id="1171405391">
      <w:bodyDiv w:val="1"/>
      <w:marLeft w:val="0"/>
      <w:marRight w:val="0"/>
      <w:marTop w:val="0"/>
      <w:marBottom w:val="0"/>
      <w:divBdr>
        <w:top w:val="none" w:sz="0" w:space="0" w:color="auto"/>
        <w:left w:val="none" w:sz="0" w:space="0" w:color="auto"/>
        <w:bottom w:val="none" w:sz="0" w:space="0" w:color="auto"/>
        <w:right w:val="none" w:sz="0" w:space="0" w:color="auto"/>
      </w:divBdr>
      <w:divsChild>
        <w:div w:id="6904166">
          <w:marLeft w:val="0"/>
          <w:marRight w:val="0"/>
          <w:marTop w:val="0"/>
          <w:marBottom w:val="0"/>
          <w:divBdr>
            <w:top w:val="none" w:sz="0" w:space="0" w:color="auto"/>
            <w:left w:val="none" w:sz="0" w:space="0" w:color="auto"/>
            <w:bottom w:val="none" w:sz="0" w:space="0" w:color="auto"/>
            <w:right w:val="none" w:sz="0" w:space="0" w:color="auto"/>
          </w:divBdr>
        </w:div>
        <w:div w:id="62526260">
          <w:marLeft w:val="0"/>
          <w:marRight w:val="0"/>
          <w:marTop w:val="0"/>
          <w:marBottom w:val="0"/>
          <w:divBdr>
            <w:top w:val="none" w:sz="0" w:space="0" w:color="auto"/>
            <w:left w:val="none" w:sz="0" w:space="0" w:color="auto"/>
            <w:bottom w:val="none" w:sz="0" w:space="0" w:color="auto"/>
            <w:right w:val="none" w:sz="0" w:space="0" w:color="auto"/>
          </w:divBdr>
        </w:div>
        <w:div w:id="865141779">
          <w:marLeft w:val="0"/>
          <w:marRight w:val="0"/>
          <w:marTop w:val="0"/>
          <w:marBottom w:val="0"/>
          <w:divBdr>
            <w:top w:val="none" w:sz="0" w:space="0" w:color="auto"/>
            <w:left w:val="none" w:sz="0" w:space="0" w:color="auto"/>
            <w:bottom w:val="none" w:sz="0" w:space="0" w:color="auto"/>
            <w:right w:val="none" w:sz="0" w:space="0" w:color="auto"/>
          </w:divBdr>
        </w:div>
        <w:div w:id="1177500419">
          <w:marLeft w:val="0"/>
          <w:marRight w:val="0"/>
          <w:marTop w:val="0"/>
          <w:marBottom w:val="0"/>
          <w:divBdr>
            <w:top w:val="none" w:sz="0" w:space="0" w:color="auto"/>
            <w:left w:val="none" w:sz="0" w:space="0" w:color="auto"/>
            <w:bottom w:val="none" w:sz="0" w:space="0" w:color="auto"/>
            <w:right w:val="none" w:sz="0" w:space="0" w:color="auto"/>
          </w:divBdr>
        </w:div>
      </w:divsChild>
    </w:div>
    <w:div w:id="1268349075">
      <w:bodyDiv w:val="1"/>
      <w:marLeft w:val="0"/>
      <w:marRight w:val="0"/>
      <w:marTop w:val="0"/>
      <w:marBottom w:val="0"/>
      <w:divBdr>
        <w:top w:val="none" w:sz="0" w:space="0" w:color="auto"/>
        <w:left w:val="none" w:sz="0" w:space="0" w:color="auto"/>
        <w:bottom w:val="none" w:sz="0" w:space="0" w:color="auto"/>
        <w:right w:val="none" w:sz="0" w:space="0" w:color="auto"/>
      </w:divBdr>
      <w:divsChild>
        <w:div w:id="9920141">
          <w:marLeft w:val="0"/>
          <w:marRight w:val="0"/>
          <w:marTop w:val="0"/>
          <w:marBottom w:val="0"/>
          <w:divBdr>
            <w:top w:val="none" w:sz="0" w:space="0" w:color="auto"/>
            <w:left w:val="none" w:sz="0" w:space="0" w:color="auto"/>
            <w:bottom w:val="none" w:sz="0" w:space="0" w:color="auto"/>
            <w:right w:val="none" w:sz="0" w:space="0" w:color="auto"/>
          </w:divBdr>
        </w:div>
        <w:div w:id="339889594">
          <w:marLeft w:val="0"/>
          <w:marRight w:val="0"/>
          <w:marTop w:val="0"/>
          <w:marBottom w:val="0"/>
          <w:divBdr>
            <w:top w:val="none" w:sz="0" w:space="0" w:color="auto"/>
            <w:left w:val="none" w:sz="0" w:space="0" w:color="auto"/>
            <w:bottom w:val="none" w:sz="0" w:space="0" w:color="auto"/>
            <w:right w:val="none" w:sz="0" w:space="0" w:color="auto"/>
          </w:divBdr>
        </w:div>
        <w:div w:id="553002017">
          <w:marLeft w:val="0"/>
          <w:marRight w:val="0"/>
          <w:marTop w:val="0"/>
          <w:marBottom w:val="0"/>
          <w:divBdr>
            <w:top w:val="none" w:sz="0" w:space="0" w:color="auto"/>
            <w:left w:val="none" w:sz="0" w:space="0" w:color="auto"/>
            <w:bottom w:val="none" w:sz="0" w:space="0" w:color="auto"/>
            <w:right w:val="none" w:sz="0" w:space="0" w:color="auto"/>
          </w:divBdr>
        </w:div>
        <w:div w:id="1809397422">
          <w:marLeft w:val="0"/>
          <w:marRight w:val="0"/>
          <w:marTop w:val="0"/>
          <w:marBottom w:val="0"/>
          <w:divBdr>
            <w:top w:val="none" w:sz="0" w:space="0" w:color="auto"/>
            <w:left w:val="none" w:sz="0" w:space="0" w:color="auto"/>
            <w:bottom w:val="none" w:sz="0" w:space="0" w:color="auto"/>
            <w:right w:val="none" w:sz="0" w:space="0" w:color="auto"/>
          </w:divBdr>
        </w:div>
      </w:divsChild>
    </w:div>
    <w:div w:id="1290167645">
      <w:bodyDiv w:val="1"/>
      <w:marLeft w:val="0"/>
      <w:marRight w:val="0"/>
      <w:marTop w:val="0"/>
      <w:marBottom w:val="0"/>
      <w:divBdr>
        <w:top w:val="none" w:sz="0" w:space="0" w:color="auto"/>
        <w:left w:val="none" w:sz="0" w:space="0" w:color="auto"/>
        <w:bottom w:val="none" w:sz="0" w:space="0" w:color="auto"/>
        <w:right w:val="none" w:sz="0" w:space="0" w:color="auto"/>
      </w:divBdr>
    </w:div>
    <w:div w:id="1292828780">
      <w:bodyDiv w:val="1"/>
      <w:marLeft w:val="0"/>
      <w:marRight w:val="0"/>
      <w:marTop w:val="0"/>
      <w:marBottom w:val="0"/>
      <w:divBdr>
        <w:top w:val="none" w:sz="0" w:space="0" w:color="auto"/>
        <w:left w:val="none" w:sz="0" w:space="0" w:color="auto"/>
        <w:bottom w:val="none" w:sz="0" w:space="0" w:color="auto"/>
        <w:right w:val="none" w:sz="0" w:space="0" w:color="auto"/>
      </w:divBdr>
    </w:div>
    <w:div w:id="1341591029">
      <w:bodyDiv w:val="1"/>
      <w:marLeft w:val="0"/>
      <w:marRight w:val="0"/>
      <w:marTop w:val="0"/>
      <w:marBottom w:val="0"/>
      <w:divBdr>
        <w:top w:val="none" w:sz="0" w:space="0" w:color="auto"/>
        <w:left w:val="none" w:sz="0" w:space="0" w:color="auto"/>
        <w:bottom w:val="none" w:sz="0" w:space="0" w:color="auto"/>
        <w:right w:val="none" w:sz="0" w:space="0" w:color="auto"/>
      </w:divBdr>
      <w:divsChild>
        <w:div w:id="675772039">
          <w:marLeft w:val="0"/>
          <w:marRight w:val="0"/>
          <w:marTop w:val="0"/>
          <w:marBottom w:val="0"/>
          <w:divBdr>
            <w:top w:val="none" w:sz="0" w:space="0" w:color="auto"/>
            <w:left w:val="none" w:sz="0" w:space="0" w:color="auto"/>
            <w:bottom w:val="none" w:sz="0" w:space="0" w:color="auto"/>
            <w:right w:val="none" w:sz="0" w:space="0" w:color="auto"/>
          </w:divBdr>
        </w:div>
        <w:div w:id="1019043849">
          <w:marLeft w:val="0"/>
          <w:marRight w:val="0"/>
          <w:marTop w:val="0"/>
          <w:marBottom w:val="0"/>
          <w:divBdr>
            <w:top w:val="none" w:sz="0" w:space="0" w:color="auto"/>
            <w:left w:val="none" w:sz="0" w:space="0" w:color="auto"/>
            <w:bottom w:val="none" w:sz="0" w:space="0" w:color="auto"/>
            <w:right w:val="none" w:sz="0" w:space="0" w:color="auto"/>
          </w:divBdr>
        </w:div>
      </w:divsChild>
    </w:div>
    <w:div w:id="1372995371">
      <w:bodyDiv w:val="1"/>
      <w:marLeft w:val="0"/>
      <w:marRight w:val="0"/>
      <w:marTop w:val="0"/>
      <w:marBottom w:val="0"/>
      <w:divBdr>
        <w:top w:val="none" w:sz="0" w:space="0" w:color="auto"/>
        <w:left w:val="none" w:sz="0" w:space="0" w:color="auto"/>
        <w:bottom w:val="none" w:sz="0" w:space="0" w:color="auto"/>
        <w:right w:val="none" w:sz="0" w:space="0" w:color="auto"/>
      </w:divBdr>
    </w:div>
    <w:div w:id="1489325032">
      <w:bodyDiv w:val="1"/>
      <w:marLeft w:val="0"/>
      <w:marRight w:val="0"/>
      <w:marTop w:val="0"/>
      <w:marBottom w:val="0"/>
      <w:divBdr>
        <w:top w:val="none" w:sz="0" w:space="0" w:color="auto"/>
        <w:left w:val="none" w:sz="0" w:space="0" w:color="auto"/>
        <w:bottom w:val="none" w:sz="0" w:space="0" w:color="auto"/>
        <w:right w:val="none" w:sz="0" w:space="0" w:color="auto"/>
      </w:divBdr>
    </w:div>
    <w:div w:id="1497962577">
      <w:bodyDiv w:val="1"/>
      <w:marLeft w:val="0"/>
      <w:marRight w:val="0"/>
      <w:marTop w:val="0"/>
      <w:marBottom w:val="0"/>
      <w:divBdr>
        <w:top w:val="none" w:sz="0" w:space="0" w:color="auto"/>
        <w:left w:val="none" w:sz="0" w:space="0" w:color="auto"/>
        <w:bottom w:val="none" w:sz="0" w:space="0" w:color="auto"/>
        <w:right w:val="none" w:sz="0" w:space="0" w:color="auto"/>
      </w:divBdr>
    </w:div>
    <w:div w:id="1567180587">
      <w:bodyDiv w:val="1"/>
      <w:marLeft w:val="0"/>
      <w:marRight w:val="0"/>
      <w:marTop w:val="0"/>
      <w:marBottom w:val="0"/>
      <w:divBdr>
        <w:top w:val="none" w:sz="0" w:space="0" w:color="auto"/>
        <w:left w:val="none" w:sz="0" w:space="0" w:color="auto"/>
        <w:bottom w:val="none" w:sz="0" w:space="0" w:color="auto"/>
        <w:right w:val="none" w:sz="0" w:space="0" w:color="auto"/>
      </w:divBdr>
    </w:div>
    <w:div w:id="1644770074">
      <w:bodyDiv w:val="1"/>
      <w:marLeft w:val="0"/>
      <w:marRight w:val="0"/>
      <w:marTop w:val="0"/>
      <w:marBottom w:val="0"/>
      <w:divBdr>
        <w:top w:val="none" w:sz="0" w:space="0" w:color="auto"/>
        <w:left w:val="none" w:sz="0" w:space="0" w:color="auto"/>
        <w:bottom w:val="none" w:sz="0" w:space="0" w:color="auto"/>
        <w:right w:val="none" w:sz="0" w:space="0" w:color="auto"/>
      </w:divBdr>
      <w:divsChild>
        <w:div w:id="298607552">
          <w:marLeft w:val="0"/>
          <w:marRight w:val="0"/>
          <w:marTop w:val="0"/>
          <w:marBottom w:val="0"/>
          <w:divBdr>
            <w:top w:val="none" w:sz="0" w:space="0" w:color="auto"/>
            <w:left w:val="none" w:sz="0" w:space="0" w:color="auto"/>
            <w:bottom w:val="none" w:sz="0" w:space="0" w:color="auto"/>
            <w:right w:val="none" w:sz="0" w:space="0" w:color="auto"/>
          </w:divBdr>
          <w:divsChild>
            <w:div w:id="188370983">
              <w:marLeft w:val="0"/>
              <w:marRight w:val="0"/>
              <w:marTop w:val="0"/>
              <w:marBottom w:val="0"/>
              <w:divBdr>
                <w:top w:val="none" w:sz="0" w:space="0" w:color="auto"/>
                <w:left w:val="none" w:sz="0" w:space="0" w:color="auto"/>
                <w:bottom w:val="none" w:sz="0" w:space="0" w:color="auto"/>
                <w:right w:val="none" w:sz="0" w:space="0" w:color="auto"/>
              </w:divBdr>
              <w:divsChild>
                <w:div w:id="19665581">
                  <w:marLeft w:val="0"/>
                  <w:marRight w:val="0"/>
                  <w:marTop w:val="0"/>
                  <w:marBottom w:val="0"/>
                  <w:divBdr>
                    <w:top w:val="none" w:sz="0" w:space="0" w:color="auto"/>
                    <w:left w:val="none" w:sz="0" w:space="0" w:color="auto"/>
                    <w:bottom w:val="none" w:sz="0" w:space="0" w:color="auto"/>
                    <w:right w:val="none" w:sz="0" w:space="0" w:color="auto"/>
                  </w:divBdr>
                  <w:divsChild>
                    <w:div w:id="1814561902">
                      <w:marLeft w:val="0"/>
                      <w:marRight w:val="0"/>
                      <w:marTop w:val="0"/>
                      <w:marBottom w:val="0"/>
                      <w:divBdr>
                        <w:top w:val="none" w:sz="0" w:space="0" w:color="auto"/>
                        <w:left w:val="none" w:sz="0" w:space="0" w:color="auto"/>
                        <w:bottom w:val="none" w:sz="0" w:space="0" w:color="auto"/>
                        <w:right w:val="none" w:sz="0" w:space="0" w:color="auto"/>
                      </w:divBdr>
                    </w:div>
                  </w:divsChild>
                </w:div>
                <w:div w:id="95561958">
                  <w:marLeft w:val="0"/>
                  <w:marRight w:val="0"/>
                  <w:marTop w:val="0"/>
                  <w:marBottom w:val="0"/>
                  <w:divBdr>
                    <w:top w:val="none" w:sz="0" w:space="0" w:color="auto"/>
                    <w:left w:val="none" w:sz="0" w:space="0" w:color="auto"/>
                    <w:bottom w:val="none" w:sz="0" w:space="0" w:color="auto"/>
                    <w:right w:val="none" w:sz="0" w:space="0" w:color="auto"/>
                  </w:divBdr>
                  <w:divsChild>
                    <w:div w:id="1926500967">
                      <w:marLeft w:val="0"/>
                      <w:marRight w:val="0"/>
                      <w:marTop w:val="0"/>
                      <w:marBottom w:val="0"/>
                      <w:divBdr>
                        <w:top w:val="none" w:sz="0" w:space="0" w:color="auto"/>
                        <w:left w:val="none" w:sz="0" w:space="0" w:color="auto"/>
                        <w:bottom w:val="none" w:sz="0" w:space="0" w:color="auto"/>
                        <w:right w:val="none" w:sz="0" w:space="0" w:color="auto"/>
                      </w:divBdr>
                    </w:div>
                  </w:divsChild>
                </w:div>
                <w:div w:id="140850944">
                  <w:marLeft w:val="0"/>
                  <w:marRight w:val="0"/>
                  <w:marTop w:val="0"/>
                  <w:marBottom w:val="0"/>
                  <w:divBdr>
                    <w:top w:val="none" w:sz="0" w:space="0" w:color="auto"/>
                    <w:left w:val="none" w:sz="0" w:space="0" w:color="auto"/>
                    <w:bottom w:val="none" w:sz="0" w:space="0" w:color="auto"/>
                    <w:right w:val="none" w:sz="0" w:space="0" w:color="auto"/>
                  </w:divBdr>
                  <w:divsChild>
                    <w:div w:id="1773158908">
                      <w:marLeft w:val="0"/>
                      <w:marRight w:val="0"/>
                      <w:marTop w:val="0"/>
                      <w:marBottom w:val="0"/>
                      <w:divBdr>
                        <w:top w:val="none" w:sz="0" w:space="0" w:color="auto"/>
                        <w:left w:val="none" w:sz="0" w:space="0" w:color="auto"/>
                        <w:bottom w:val="none" w:sz="0" w:space="0" w:color="auto"/>
                        <w:right w:val="none" w:sz="0" w:space="0" w:color="auto"/>
                      </w:divBdr>
                    </w:div>
                  </w:divsChild>
                </w:div>
                <w:div w:id="159660721">
                  <w:marLeft w:val="0"/>
                  <w:marRight w:val="0"/>
                  <w:marTop w:val="0"/>
                  <w:marBottom w:val="0"/>
                  <w:divBdr>
                    <w:top w:val="none" w:sz="0" w:space="0" w:color="auto"/>
                    <w:left w:val="none" w:sz="0" w:space="0" w:color="auto"/>
                    <w:bottom w:val="none" w:sz="0" w:space="0" w:color="auto"/>
                    <w:right w:val="none" w:sz="0" w:space="0" w:color="auto"/>
                  </w:divBdr>
                  <w:divsChild>
                    <w:div w:id="523784708">
                      <w:marLeft w:val="0"/>
                      <w:marRight w:val="0"/>
                      <w:marTop w:val="0"/>
                      <w:marBottom w:val="0"/>
                      <w:divBdr>
                        <w:top w:val="none" w:sz="0" w:space="0" w:color="auto"/>
                        <w:left w:val="none" w:sz="0" w:space="0" w:color="auto"/>
                        <w:bottom w:val="none" w:sz="0" w:space="0" w:color="auto"/>
                        <w:right w:val="none" w:sz="0" w:space="0" w:color="auto"/>
                      </w:divBdr>
                    </w:div>
                  </w:divsChild>
                </w:div>
                <w:div w:id="493180905">
                  <w:marLeft w:val="0"/>
                  <w:marRight w:val="0"/>
                  <w:marTop w:val="0"/>
                  <w:marBottom w:val="0"/>
                  <w:divBdr>
                    <w:top w:val="none" w:sz="0" w:space="0" w:color="auto"/>
                    <w:left w:val="none" w:sz="0" w:space="0" w:color="auto"/>
                    <w:bottom w:val="none" w:sz="0" w:space="0" w:color="auto"/>
                    <w:right w:val="none" w:sz="0" w:space="0" w:color="auto"/>
                  </w:divBdr>
                  <w:divsChild>
                    <w:div w:id="1004166782">
                      <w:marLeft w:val="0"/>
                      <w:marRight w:val="0"/>
                      <w:marTop w:val="0"/>
                      <w:marBottom w:val="0"/>
                      <w:divBdr>
                        <w:top w:val="none" w:sz="0" w:space="0" w:color="auto"/>
                        <w:left w:val="none" w:sz="0" w:space="0" w:color="auto"/>
                        <w:bottom w:val="none" w:sz="0" w:space="0" w:color="auto"/>
                        <w:right w:val="none" w:sz="0" w:space="0" w:color="auto"/>
                      </w:divBdr>
                    </w:div>
                  </w:divsChild>
                </w:div>
                <w:div w:id="686949943">
                  <w:marLeft w:val="0"/>
                  <w:marRight w:val="0"/>
                  <w:marTop w:val="0"/>
                  <w:marBottom w:val="0"/>
                  <w:divBdr>
                    <w:top w:val="none" w:sz="0" w:space="0" w:color="auto"/>
                    <w:left w:val="none" w:sz="0" w:space="0" w:color="auto"/>
                    <w:bottom w:val="none" w:sz="0" w:space="0" w:color="auto"/>
                    <w:right w:val="none" w:sz="0" w:space="0" w:color="auto"/>
                  </w:divBdr>
                  <w:divsChild>
                    <w:div w:id="853499128">
                      <w:marLeft w:val="0"/>
                      <w:marRight w:val="0"/>
                      <w:marTop w:val="0"/>
                      <w:marBottom w:val="0"/>
                      <w:divBdr>
                        <w:top w:val="none" w:sz="0" w:space="0" w:color="auto"/>
                        <w:left w:val="none" w:sz="0" w:space="0" w:color="auto"/>
                        <w:bottom w:val="none" w:sz="0" w:space="0" w:color="auto"/>
                        <w:right w:val="none" w:sz="0" w:space="0" w:color="auto"/>
                      </w:divBdr>
                    </w:div>
                  </w:divsChild>
                </w:div>
                <w:div w:id="825433039">
                  <w:marLeft w:val="0"/>
                  <w:marRight w:val="0"/>
                  <w:marTop w:val="0"/>
                  <w:marBottom w:val="0"/>
                  <w:divBdr>
                    <w:top w:val="none" w:sz="0" w:space="0" w:color="auto"/>
                    <w:left w:val="none" w:sz="0" w:space="0" w:color="auto"/>
                    <w:bottom w:val="none" w:sz="0" w:space="0" w:color="auto"/>
                    <w:right w:val="none" w:sz="0" w:space="0" w:color="auto"/>
                  </w:divBdr>
                  <w:divsChild>
                    <w:div w:id="1661156874">
                      <w:marLeft w:val="0"/>
                      <w:marRight w:val="0"/>
                      <w:marTop w:val="0"/>
                      <w:marBottom w:val="0"/>
                      <w:divBdr>
                        <w:top w:val="none" w:sz="0" w:space="0" w:color="auto"/>
                        <w:left w:val="none" w:sz="0" w:space="0" w:color="auto"/>
                        <w:bottom w:val="none" w:sz="0" w:space="0" w:color="auto"/>
                        <w:right w:val="none" w:sz="0" w:space="0" w:color="auto"/>
                      </w:divBdr>
                    </w:div>
                  </w:divsChild>
                </w:div>
                <w:div w:id="970327365">
                  <w:marLeft w:val="0"/>
                  <w:marRight w:val="0"/>
                  <w:marTop w:val="0"/>
                  <w:marBottom w:val="0"/>
                  <w:divBdr>
                    <w:top w:val="none" w:sz="0" w:space="0" w:color="auto"/>
                    <w:left w:val="none" w:sz="0" w:space="0" w:color="auto"/>
                    <w:bottom w:val="none" w:sz="0" w:space="0" w:color="auto"/>
                    <w:right w:val="none" w:sz="0" w:space="0" w:color="auto"/>
                  </w:divBdr>
                  <w:divsChild>
                    <w:div w:id="1981961000">
                      <w:marLeft w:val="0"/>
                      <w:marRight w:val="0"/>
                      <w:marTop w:val="0"/>
                      <w:marBottom w:val="0"/>
                      <w:divBdr>
                        <w:top w:val="none" w:sz="0" w:space="0" w:color="auto"/>
                        <w:left w:val="none" w:sz="0" w:space="0" w:color="auto"/>
                        <w:bottom w:val="none" w:sz="0" w:space="0" w:color="auto"/>
                        <w:right w:val="none" w:sz="0" w:space="0" w:color="auto"/>
                      </w:divBdr>
                    </w:div>
                  </w:divsChild>
                </w:div>
                <w:div w:id="1070426338">
                  <w:marLeft w:val="0"/>
                  <w:marRight w:val="0"/>
                  <w:marTop w:val="0"/>
                  <w:marBottom w:val="0"/>
                  <w:divBdr>
                    <w:top w:val="none" w:sz="0" w:space="0" w:color="auto"/>
                    <w:left w:val="none" w:sz="0" w:space="0" w:color="auto"/>
                    <w:bottom w:val="none" w:sz="0" w:space="0" w:color="auto"/>
                    <w:right w:val="none" w:sz="0" w:space="0" w:color="auto"/>
                  </w:divBdr>
                  <w:divsChild>
                    <w:div w:id="877352357">
                      <w:marLeft w:val="0"/>
                      <w:marRight w:val="0"/>
                      <w:marTop w:val="0"/>
                      <w:marBottom w:val="0"/>
                      <w:divBdr>
                        <w:top w:val="none" w:sz="0" w:space="0" w:color="auto"/>
                        <w:left w:val="none" w:sz="0" w:space="0" w:color="auto"/>
                        <w:bottom w:val="none" w:sz="0" w:space="0" w:color="auto"/>
                        <w:right w:val="none" w:sz="0" w:space="0" w:color="auto"/>
                      </w:divBdr>
                    </w:div>
                  </w:divsChild>
                </w:div>
                <w:div w:id="1201625765">
                  <w:marLeft w:val="0"/>
                  <w:marRight w:val="0"/>
                  <w:marTop w:val="0"/>
                  <w:marBottom w:val="0"/>
                  <w:divBdr>
                    <w:top w:val="none" w:sz="0" w:space="0" w:color="auto"/>
                    <w:left w:val="none" w:sz="0" w:space="0" w:color="auto"/>
                    <w:bottom w:val="none" w:sz="0" w:space="0" w:color="auto"/>
                    <w:right w:val="none" w:sz="0" w:space="0" w:color="auto"/>
                  </w:divBdr>
                  <w:divsChild>
                    <w:div w:id="171065310">
                      <w:marLeft w:val="0"/>
                      <w:marRight w:val="0"/>
                      <w:marTop w:val="0"/>
                      <w:marBottom w:val="0"/>
                      <w:divBdr>
                        <w:top w:val="none" w:sz="0" w:space="0" w:color="auto"/>
                        <w:left w:val="none" w:sz="0" w:space="0" w:color="auto"/>
                        <w:bottom w:val="none" w:sz="0" w:space="0" w:color="auto"/>
                        <w:right w:val="none" w:sz="0" w:space="0" w:color="auto"/>
                      </w:divBdr>
                    </w:div>
                  </w:divsChild>
                </w:div>
                <w:div w:id="1297637924">
                  <w:marLeft w:val="0"/>
                  <w:marRight w:val="0"/>
                  <w:marTop w:val="0"/>
                  <w:marBottom w:val="0"/>
                  <w:divBdr>
                    <w:top w:val="none" w:sz="0" w:space="0" w:color="auto"/>
                    <w:left w:val="none" w:sz="0" w:space="0" w:color="auto"/>
                    <w:bottom w:val="none" w:sz="0" w:space="0" w:color="auto"/>
                    <w:right w:val="none" w:sz="0" w:space="0" w:color="auto"/>
                  </w:divBdr>
                  <w:divsChild>
                    <w:div w:id="1389300822">
                      <w:marLeft w:val="0"/>
                      <w:marRight w:val="0"/>
                      <w:marTop w:val="0"/>
                      <w:marBottom w:val="0"/>
                      <w:divBdr>
                        <w:top w:val="none" w:sz="0" w:space="0" w:color="auto"/>
                        <w:left w:val="none" w:sz="0" w:space="0" w:color="auto"/>
                        <w:bottom w:val="none" w:sz="0" w:space="0" w:color="auto"/>
                        <w:right w:val="none" w:sz="0" w:space="0" w:color="auto"/>
                      </w:divBdr>
                    </w:div>
                  </w:divsChild>
                </w:div>
                <w:div w:id="1305238804">
                  <w:marLeft w:val="0"/>
                  <w:marRight w:val="0"/>
                  <w:marTop w:val="0"/>
                  <w:marBottom w:val="0"/>
                  <w:divBdr>
                    <w:top w:val="none" w:sz="0" w:space="0" w:color="auto"/>
                    <w:left w:val="none" w:sz="0" w:space="0" w:color="auto"/>
                    <w:bottom w:val="none" w:sz="0" w:space="0" w:color="auto"/>
                    <w:right w:val="none" w:sz="0" w:space="0" w:color="auto"/>
                  </w:divBdr>
                  <w:divsChild>
                    <w:div w:id="1221482384">
                      <w:marLeft w:val="0"/>
                      <w:marRight w:val="0"/>
                      <w:marTop w:val="0"/>
                      <w:marBottom w:val="0"/>
                      <w:divBdr>
                        <w:top w:val="none" w:sz="0" w:space="0" w:color="auto"/>
                        <w:left w:val="none" w:sz="0" w:space="0" w:color="auto"/>
                        <w:bottom w:val="none" w:sz="0" w:space="0" w:color="auto"/>
                        <w:right w:val="none" w:sz="0" w:space="0" w:color="auto"/>
                      </w:divBdr>
                    </w:div>
                  </w:divsChild>
                </w:div>
                <w:div w:id="1676759715">
                  <w:marLeft w:val="0"/>
                  <w:marRight w:val="0"/>
                  <w:marTop w:val="0"/>
                  <w:marBottom w:val="0"/>
                  <w:divBdr>
                    <w:top w:val="none" w:sz="0" w:space="0" w:color="auto"/>
                    <w:left w:val="none" w:sz="0" w:space="0" w:color="auto"/>
                    <w:bottom w:val="none" w:sz="0" w:space="0" w:color="auto"/>
                    <w:right w:val="none" w:sz="0" w:space="0" w:color="auto"/>
                  </w:divBdr>
                  <w:divsChild>
                    <w:div w:id="1493907419">
                      <w:marLeft w:val="0"/>
                      <w:marRight w:val="0"/>
                      <w:marTop w:val="0"/>
                      <w:marBottom w:val="0"/>
                      <w:divBdr>
                        <w:top w:val="none" w:sz="0" w:space="0" w:color="auto"/>
                        <w:left w:val="none" w:sz="0" w:space="0" w:color="auto"/>
                        <w:bottom w:val="none" w:sz="0" w:space="0" w:color="auto"/>
                        <w:right w:val="none" w:sz="0" w:space="0" w:color="auto"/>
                      </w:divBdr>
                    </w:div>
                  </w:divsChild>
                </w:div>
                <w:div w:id="1844658425">
                  <w:marLeft w:val="0"/>
                  <w:marRight w:val="0"/>
                  <w:marTop w:val="0"/>
                  <w:marBottom w:val="0"/>
                  <w:divBdr>
                    <w:top w:val="none" w:sz="0" w:space="0" w:color="auto"/>
                    <w:left w:val="none" w:sz="0" w:space="0" w:color="auto"/>
                    <w:bottom w:val="none" w:sz="0" w:space="0" w:color="auto"/>
                    <w:right w:val="none" w:sz="0" w:space="0" w:color="auto"/>
                  </w:divBdr>
                  <w:divsChild>
                    <w:div w:id="1667661005">
                      <w:marLeft w:val="0"/>
                      <w:marRight w:val="0"/>
                      <w:marTop w:val="0"/>
                      <w:marBottom w:val="0"/>
                      <w:divBdr>
                        <w:top w:val="none" w:sz="0" w:space="0" w:color="auto"/>
                        <w:left w:val="none" w:sz="0" w:space="0" w:color="auto"/>
                        <w:bottom w:val="none" w:sz="0" w:space="0" w:color="auto"/>
                        <w:right w:val="none" w:sz="0" w:space="0" w:color="auto"/>
                      </w:divBdr>
                    </w:div>
                  </w:divsChild>
                </w:div>
                <w:div w:id="2035115090">
                  <w:marLeft w:val="0"/>
                  <w:marRight w:val="0"/>
                  <w:marTop w:val="0"/>
                  <w:marBottom w:val="0"/>
                  <w:divBdr>
                    <w:top w:val="none" w:sz="0" w:space="0" w:color="auto"/>
                    <w:left w:val="none" w:sz="0" w:space="0" w:color="auto"/>
                    <w:bottom w:val="none" w:sz="0" w:space="0" w:color="auto"/>
                    <w:right w:val="none" w:sz="0" w:space="0" w:color="auto"/>
                  </w:divBdr>
                  <w:divsChild>
                    <w:div w:id="823741111">
                      <w:marLeft w:val="0"/>
                      <w:marRight w:val="0"/>
                      <w:marTop w:val="0"/>
                      <w:marBottom w:val="0"/>
                      <w:divBdr>
                        <w:top w:val="none" w:sz="0" w:space="0" w:color="auto"/>
                        <w:left w:val="none" w:sz="0" w:space="0" w:color="auto"/>
                        <w:bottom w:val="none" w:sz="0" w:space="0" w:color="auto"/>
                        <w:right w:val="none" w:sz="0" w:space="0" w:color="auto"/>
                      </w:divBdr>
                    </w:div>
                  </w:divsChild>
                </w:div>
                <w:div w:id="2038240661">
                  <w:marLeft w:val="0"/>
                  <w:marRight w:val="0"/>
                  <w:marTop w:val="0"/>
                  <w:marBottom w:val="0"/>
                  <w:divBdr>
                    <w:top w:val="none" w:sz="0" w:space="0" w:color="auto"/>
                    <w:left w:val="none" w:sz="0" w:space="0" w:color="auto"/>
                    <w:bottom w:val="none" w:sz="0" w:space="0" w:color="auto"/>
                    <w:right w:val="none" w:sz="0" w:space="0" w:color="auto"/>
                  </w:divBdr>
                  <w:divsChild>
                    <w:div w:id="273907357">
                      <w:marLeft w:val="0"/>
                      <w:marRight w:val="0"/>
                      <w:marTop w:val="0"/>
                      <w:marBottom w:val="0"/>
                      <w:divBdr>
                        <w:top w:val="none" w:sz="0" w:space="0" w:color="auto"/>
                        <w:left w:val="none" w:sz="0" w:space="0" w:color="auto"/>
                        <w:bottom w:val="none" w:sz="0" w:space="0" w:color="auto"/>
                        <w:right w:val="none" w:sz="0" w:space="0" w:color="auto"/>
                      </w:divBdr>
                    </w:div>
                  </w:divsChild>
                </w:div>
                <w:div w:id="2131389917">
                  <w:marLeft w:val="0"/>
                  <w:marRight w:val="0"/>
                  <w:marTop w:val="0"/>
                  <w:marBottom w:val="0"/>
                  <w:divBdr>
                    <w:top w:val="none" w:sz="0" w:space="0" w:color="auto"/>
                    <w:left w:val="none" w:sz="0" w:space="0" w:color="auto"/>
                    <w:bottom w:val="none" w:sz="0" w:space="0" w:color="auto"/>
                    <w:right w:val="none" w:sz="0" w:space="0" w:color="auto"/>
                  </w:divBdr>
                  <w:divsChild>
                    <w:div w:id="102193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549676">
      <w:bodyDiv w:val="1"/>
      <w:marLeft w:val="0"/>
      <w:marRight w:val="0"/>
      <w:marTop w:val="0"/>
      <w:marBottom w:val="0"/>
      <w:divBdr>
        <w:top w:val="none" w:sz="0" w:space="0" w:color="auto"/>
        <w:left w:val="none" w:sz="0" w:space="0" w:color="auto"/>
        <w:bottom w:val="none" w:sz="0" w:space="0" w:color="auto"/>
        <w:right w:val="none" w:sz="0" w:space="0" w:color="auto"/>
      </w:divBdr>
      <w:divsChild>
        <w:div w:id="1777169786">
          <w:marLeft w:val="0"/>
          <w:marRight w:val="0"/>
          <w:marTop w:val="0"/>
          <w:marBottom w:val="0"/>
          <w:divBdr>
            <w:top w:val="none" w:sz="0" w:space="0" w:color="auto"/>
            <w:left w:val="none" w:sz="0" w:space="0" w:color="auto"/>
            <w:bottom w:val="none" w:sz="0" w:space="0" w:color="auto"/>
            <w:right w:val="none" w:sz="0" w:space="0" w:color="auto"/>
          </w:divBdr>
          <w:divsChild>
            <w:div w:id="2111310214">
              <w:marLeft w:val="0"/>
              <w:marRight w:val="0"/>
              <w:marTop w:val="0"/>
              <w:marBottom w:val="0"/>
              <w:divBdr>
                <w:top w:val="none" w:sz="0" w:space="0" w:color="auto"/>
                <w:left w:val="none" w:sz="0" w:space="0" w:color="auto"/>
                <w:bottom w:val="none" w:sz="0" w:space="0" w:color="auto"/>
                <w:right w:val="none" w:sz="0" w:space="0" w:color="auto"/>
              </w:divBdr>
              <w:divsChild>
                <w:div w:id="169376770">
                  <w:marLeft w:val="0"/>
                  <w:marRight w:val="0"/>
                  <w:marTop w:val="0"/>
                  <w:marBottom w:val="0"/>
                  <w:divBdr>
                    <w:top w:val="none" w:sz="0" w:space="0" w:color="auto"/>
                    <w:left w:val="none" w:sz="0" w:space="0" w:color="auto"/>
                    <w:bottom w:val="none" w:sz="0" w:space="0" w:color="auto"/>
                    <w:right w:val="none" w:sz="0" w:space="0" w:color="auto"/>
                  </w:divBdr>
                  <w:divsChild>
                    <w:div w:id="9802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159968">
      <w:bodyDiv w:val="1"/>
      <w:marLeft w:val="0"/>
      <w:marRight w:val="0"/>
      <w:marTop w:val="0"/>
      <w:marBottom w:val="0"/>
      <w:divBdr>
        <w:top w:val="none" w:sz="0" w:space="0" w:color="auto"/>
        <w:left w:val="none" w:sz="0" w:space="0" w:color="auto"/>
        <w:bottom w:val="none" w:sz="0" w:space="0" w:color="auto"/>
        <w:right w:val="none" w:sz="0" w:space="0" w:color="auto"/>
      </w:divBdr>
    </w:div>
    <w:div w:id="2052226372">
      <w:bodyDiv w:val="1"/>
      <w:marLeft w:val="0"/>
      <w:marRight w:val="0"/>
      <w:marTop w:val="0"/>
      <w:marBottom w:val="0"/>
      <w:divBdr>
        <w:top w:val="none" w:sz="0" w:space="0" w:color="auto"/>
        <w:left w:val="none" w:sz="0" w:space="0" w:color="auto"/>
        <w:bottom w:val="none" w:sz="0" w:space="0" w:color="auto"/>
        <w:right w:val="none" w:sz="0" w:space="0" w:color="auto"/>
      </w:divBdr>
      <w:divsChild>
        <w:div w:id="63723277">
          <w:marLeft w:val="0"/>
          <w:marRight w:val="0"/>
          <w:marTop w:val="0"/>
          <w:marBottom w:val="0"/>
          <w:divBdr>
            <w:top w:val="none" w:sz="0" w:space="0" w:color="auto"/>
            <w:left w:val="none" w:sz="0" w:space="0" w:color="auto"/>
            <w:bottom w:val="none" w:sz="0" w:space="0" w:color="auto"/>
            <w:right w:val="none" w:sz="0" w:space="0" w:color="auto"/>
          </w:divBdr>
        </w:div>
        <w:div w:id="818612374">
          <w:marLeft w:val="0"/>
          <w:marRight w:val="0"/>
          <w:marTop w:val="0"/>
          <w:marBottom w:val="0"/>
          <w:divBdr>
            <w:top w:val="none" w:sz="0" w:space="0" w:color="auto"/>
            <w:left w:val="none" w:sz="0" w:space="0" w:color="auto"/>
            <w:bottom w:val="none" w:sz="0" w:space="0" w:color="auto"/>
            <w:right w:val="none" w:sz="0" w:space="0" w:color="auto"/>
          </w:divBdr>
        </w:div>
        <w:div w:id="968167333">
          <w:marLeft w:val="0"/>
          <w:marRight w:val="0"/>
          <w:marTop w:val="0"/>
          <w:marBottom w:val="0"/>
          <w:divBdr>
            <w:top w:val="none" w:sz="0" w:space="0" w:color="auto"/>
            <w:left w:val="none" w:sz="0" w:space="0" w:color="auto"/>
            <w:bottom w:val="none" w:sz="0" w:space="0" w:color="auto"/>
            <w:right w:val="none" w:sz="0" w:space="0" w:color="auto"/>
          </w:divBdr>
        </w:div>
        <w:div w:id="1076707282">
          <w:marLeft w:val="0"/>
          <w:marRight w:val="0"/>
          <w:marTop w:val="0"/>
          <w:marBottom w:val="0"/>
          <w:divBdr>
            <w:top w:val="none" w:sz="0" w:space="0" w:color="auto"/>
            <w:left w:val="none" w:sz="0" w:space="0" w:color="auto"/>
            <w:bottom w:val="none" w:sz="0" w:space="0" w:color="auto"/>
            <w:right w:val="none" w:sz="0" w:space="0" w:color="auto"/>
          </w:divBdr>
        </w:div>
        <w:div w:id="1456295626">
          <w:marLeft w:val="0"/>
          <w:marRight w:val="0"/>
          <w:marTop w:val="0"/>
          <w:marBottom w:val="0"/>
          <w:divBdr>
            <w:top w:val="none" w:sz="0" w:space="0" w:color="auto"/>
            <w:left w:val="none" w:sz="0" w:space="0" w:color="auto"/>
            <w:bottom w:val="none" w:sz="0" w:space="0" w:color="auto"/>
            <w:right w:val="none" w:sz="0" w:space="0" w:color="auto"/>
          </w:divBdr>
        </w:div>
        <w:div w:id="1845046038">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cazdernegi.org/media/ankaracazfestivali/press-releas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azdernegi.org/festivals/ankaracazfestival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lin.gonca@cazdernegi.org" TargetMode="Externa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3" Type="http://schemas.openxmlformats.org/officeDocument/2006/relationships/hyperlink" Target="https://x.com/cazdernegi" TargetMode="External"/><Relationship Id="rId2" Type="http://schemas.openxmlformats.org/officeDocument/2006/relationships/hyperlink" Target="http://www.facebook.com/cazdernegi" TargetMode="External"/><Relationship Id="rId1" Type="http://schemas.openxmlformats.org/officeDocument/2006/relationships/hyperlink" Target="http://www.cazdernegi.org" TargetMode="External"/><Relationship Id="rId5" Type="http://schemas.openxmlformats.org/officeDocument/2006/relationships/hyperlink" Target="https://www.youtube.com/channel/UCmTeKCKchg2n-_jYBEHd9AA" TargetMode="External"/><Relationship Id="rId4" Type="http://schemas.openxmlformats.org/officeDocument/2006/relationships/hyperlink" Target="http://www.instagram.com/cazderneg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531</Words>
  <Characters>3032</Characters>
  <Application>Microsoft Office Word</Application>
  <DocSecurity>0</DocSecurity>
  <Lines>25</Lines>
  <Paragraphs>7</Paragraphs>
  <ScaleCrop>false</ScaleCrop>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dc:creator>
  <cp:keywords/>
  <dc:description/>
  <cp:lastModifiedBy>Caz Derneği</cp:lastModifiedBy>
  <cp:revision>236</cp:revision>
  <cp:lastPrinted>2020-08-12T08:22:00Z</cp:lastPrinted>
  <dcterms:created xsi:type="dcterms:W3CDTF">2024-05-27T06:50:00Z</dcterms:created>
  <dcterms:modified xsi:type="dcterms:W3CDTF">2026-10-22T13:10:00Z</dcterms:modified>
</cp:coreProperties>
</file>